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page" w:tblpXSpec="right" w:tblpY="9640"/>
        <w:tblOverlap w:val="never"/>
        <w:tblW w:w="0" w:type="auto"/>
        <w:tblBorders>
          <w:insideH w:val="threeDEmboss" w:sz="12" w:space="0" w:color="auto"/>
          <w:insideV w:val="single" w:sz="4" w:space="0" w:color="auto"/>
        </w:tblBorders>
        <w:tblCellMar>
          <w:top w:w="113" w:type="dxa"/>
          <w:left w:w="57" w:type="dxa"/>
          <w:bottom w:w="113" w:type="dxa"/>
          <w:right w:w="57" w:type="dxa"/>
        </w:tblCellMar>
        <w:tblLook w:val="01E0" w:firstRow="1" w:lastRow="1" w:firstColumn="1" w:lastColumn="1" w:noHBand="0" w:noVBand="0"/>
      </w:tblPr>
      <w:tblGrid>
        <w:gridCol w:w="8505"/>
      </w:tblGrid>
      <w:tr w:rsidR="007B6B40" w:rsidRPr="007B6B40" w14:paraId="1FEED83E" w14:textId="77777777" w:rsidTr="00F50DF6">
        <w:trPr>
          <w:trHeight w:val="510"/>
        </w:trPr>
        <w:tc>
          <w:tcPr>
            <w:tcW w:w="8505" w:type="dxa"/>
            <w:tcBorders>
              <w:top w:val="nil"/>
              <w:bottom w:val="single" w:sz="8" w:space="0" w:color="auto"/>
            </w:tcBorders>
          </w:tcPr>
          <w:p w14:paraId="39EEF9B8" w14:textId="77777777" w:rsidR="004D235A" w:rsidRPr="007B6B40" w:rsidRDefault="007A340A" w:rsidP="008C06B0">
            <w:pPr>
              <w:widowControl/>
              <w:rPr>
                <w:rFonts w:ascii="Helvetica" w:hAnsi="Helvetica"/>
                <w:b/>
                <w:color w:val="002060"/>
                <w:sz w:val="32"/>
                <w:szCs w:val="32"/>
              </w:rPr>
            </w:pPr>
            <w:r w:rsidRPr="007B6B40">
              <w:rPr>
                <w:rFonts w:ascii="Helvetica" w:hAnsi="Helvetica"/>
                <w:b/>
                <w:color w:val="002060"/>
                <w:sz w:val="32"/>
                <w:szCs w:val="32"/>
              </w:rPr>
              <w:t>E</w:t>
            </w:r>
            <w:r w:rsidR="00DE3383" w:rsidRPr="007B6B40">
              <w:rPr>
                <w:rFonts w:ascii="Helvetica" w:hAnsi="Helvetica"/>
                <w:b/>
                <w:color w:val="002060"/>
                <w:sz w:val="32"/>
                <w:szCs w:val="32"/>
              </w:rPr>
              <w:t>SPECIFICACIONS TÈCNIQUES</w:t>
            </w:r>
          </w:p>
        </w:tc>
      </w:tr>
      <w:tr w:rsidR="004D235A" w:rsidRPr="008C06B0" w14:paraId="015DF714" w14:textId="77777777" w:rsidTr="00F50DF6">
        <w:trPr>
          <w:trHeight w:val="510"/>
        </w:trPr>
        <w:tc>
          <w:tcPr>
            <w:tcW w:w="8505" w:type="dxa"/>
            <w:tcBorders>
              <w:top w:val="single" w:sz="8" w:space="0" w:color="auto"/>
              <w:bottom w:val="nil"/>
            </w:tcBorders>
            <w:vAlign w:val="bottom"/>
          </w:tcPr>
          <w:p w14:paraId="28EA988B" w14:textId="77777777" w:rsidR="00C25A2B" w:rsidRPr="008C06B0" w:rsidRDefault="007A340A" w:rsidP="008C06B0">
            <w:pPr>
              <w:widowControl/>
              <w:jc w:val="right"/>
              <w:rPr>
                <w:rFonts w:ascii="Helvetica" w:hAnsi="Helvetica"/>
                <w:b/>
                <w:sz w:val="32"/>
                <w:szCs w:val="32"/>
              </w:rPr>
            </w:pPr>
            <w:r w:rsidRPr="008C06B0">
              <w:rPr>
                <w:rFonts w:ascii="Helvetica" w:hAnsi="Helvetica"/>
                <w:b/>
                <w:sz w:val="32"/>
                <w:szCs w:val="32"/>
              </w:rPr>
              <w:t>A</w:t>
            </w:r>
            <w:r w:rsidR="00C25A2B" w:rsidRPr="008C06B0">
              <w:rPr>
                <w:rFonts w:ascii="Helvetica" w:hAnsi="Helvetica"/>
                <w:b/>
                <w:sz w:val="32"/>
                <w:szCs w:val="32"/>
              </w:rPr>
              <w:t>NNEX</w:t>
            </w:r>
          </w:p>
          <w:p w14:paraId="4AEAD40D" w14:textId="77777777" w:rsidR="007E6CD2" w:rsidRDefault="007E6CD2" w:rsidP="007E6CD2">
            <w:pPr>
              <w:widowControl/>
              <w:jc w:val="right"/>
              <w:rPr>
                <w:rFonts w:ascii="Helvetica" w:hAnsi="Helvetica"/>
                <w:sz w:val="28"/>
                <w:szCs w:val="28"/>
              </w:rPr>
            </w:pPr>
            <w:r>
              <w:rPr>
                <w:rFonts w:ascii="Helvetica" w:hAnsi="Helvetica"/>
                <w:sz w:val="28"/>
                <w:szCs w:val="28"/>
              </w:rPr>
              <w:t>Procediment de Pintura</w:t>
            </w:r>
          </w:p>
          <w:p w14:paraId="2DD5E279" w14:textId="77777777" w:rsidR="004D235A" w:rsidRPr="008C06B0" w:rsidRDefault="007E6CD2" w:rsidP="007E6CD2">
            <w:pPr>
              <w:widowControl/>
              <w:jc w:val="right"/>
              <w:rPr>
                <w:rFonts w:ascii="Helvetica" w:hAnsi="Helvetica"/>
                <w:sz w:val="28"/>
                <w:szCs w:val="28"/>
              </w:rPr>
            </w:pPr>
            <w:r>
              <w:rPr>
                <w:rFonts w:ascii="Helvetica" w:hAnsi="Helvetica"/>
                <w:sz w:val="28"/>
                <w:szCs w:val="28"/>
              </w:rPr>
              <w:t>de les instal·lacions del CAT</w:t>
            </w:r>
          </w:p>
        </w:tc>
      </w:tr>
      <w:tr w:rsidR="00033B3C" w:rsidRPr="005C05A3" w14:paraId="0139AEE1" w14:textId="77777777" w:rsidTr="00B420D2">
        <w:trPr>
          <w:trHeight w:val="850"/>
        </w:trPr>
        <w:tc>
          <w:tcPr>
            <w:tcW w:w="8505" w:type="dxa"/>
            <w:tcBorders>
              <w:top w:val="nil"/>
            </w:tcBorders>
            <w:vAlign w:val="bottom"/>
          </w:tcPr>
          <w:p w14:paraId="0CDC79CF" w14:textId="0B493D77" w:rsidR="00033B3C" w:rsidRPr="005C05A3" w:rsidRDefault="00033B3C" w:rsidP="00033B3C">
            <w:pPr>
              <w:widowControl/>
              <w:spacing w:after="180"/>
              <w:jc w:val="right"/>
              <w:rPr>
                <w:rFonts w:ascii="Helvetica" w:hAnsi="Helvetica"/>
                <w:b/>
              </w:rPr>
            </w:pPr>
            <w:r w:rsidRPr="005C05A3">
              <w:rPr>
                <w:rFonts w:ascii="Helvetica" w:hAnsi="Helvetica"/>
                <w:i/>
              </w:rPr>
              <w:t>Rev.  0</w:t>
            </w:r>
            <w:r w:rsidR="00EF500E">
              <w:rPr>
                <w:rFonts w:ascii="Helvetica" w:hAnsi="Helvetica"/>
                <w:i/>
              </w:rPr>
              <w:t>2</w:t>
            </w:r>
            <w:r>
              <w:rPr>
                <w:rFonts w:ascii="Helvetica" w:hAnsi="Helvetica"/>
                <w:i/>
              </w:rPr>
              <w:t>/20</w:t>
            </w:r>
            <w:r w:rsidR="00EF500E">
              <w:rPr>
                <w:rFonts w:ascii="Helvetica" w:hAnsi="Helvetica"/>
                <w:i/>
              </w:rPr>
              <w:t>2</w:t>
            </w:r>
            <w:r>
              <w:rPr>
                <w:rFonts w:ascii="Helvetica" w:hAnsi="Helvetica"/>
                <w:i/>
              </w:rPr>
              <w:t>1</w:t>
            </w:r>
          </w:p>
        </w:tc>
      </w:tr>
    </w:tbl>
    <w:p w14:paraId="1CF6A0F4" w14:textId="77777777" w:rsidR="003977E7" w:rsidRPr="00B119FF" w:rsidRDefault="003977E7" w:rsidP="003977E7">
      <w:pPr>
        <w:widowControl/>
        <w:rPr>
          <w:rFonts w:ascii="Arial" w:hAnsi="Arial" w:cs="Arial"/>
        </w:rPr>
      </w:pPr>
    </w:p>
    <w:p w14:paraId="3C897D1B" w14:textId="77777777" w:rsidR="003977E7" w:rsidRPr="00B119FF" w:rsidRDefault="003977E7" w:rsidP="003977E7">
      <w:pPr>
        <w:widowControl/>
        <w:rPr>
          <w:rFonts w:ascii="Arial" w:hAnsi="Arial" w:cs="Arial"/>
        </w:rPr>
        <w:sectPr w:rsidR="003977E7" w:rsidRPr="00B119FF" w:rsidSect="001D43A4">
          <w:headerReference w:type="default" r:id="rId8"/>
          <w:footerReference w:type="default" r:id="rId9"/>
          <w:pgSz w:w="11905" w:h="16837" w:code="9"/>
          <w:pgMar w:top="1701" w:right="851" w:bottom="1418" w:left="1418" w:header="680" w:footer="567" w:gutter="0"/>
          <w:pgNumType w:start="1"/>
          <w:cols w:space="708"/>
          <w:noEndnote/>
          <w:docGrid w:linePitch="326"/>
        </w:sectPr>
      </w:pPr>
    </w:p>
    <w:tbl>
      <w:tblPr>
        <w:tblW w:w="9638" w:type="dxa"/>
        <w:jc w:val="center"/>
        <w:tblBorders>
          <w:bottom w:val="threeDEmboss" w:sz="12" w:space="0" w:color="auto"/>
        </w:tblBorders>
        <w:tblCellMar>
          <w:top w:w="57" w:type="dxa"/>
          <w:left w:w="0" w:type="dxa"/>
          <w:bottom w:w="113" w:type="dxa"/>
          <w:right w:w="0" w:type="dxa"/>
        </w:tblCellMar>
        <w:tblLook w:val="01E0" w:firstRow="1" w:lastRow="1" w:firstColumn="1" w:lastColumn="1" w:noHBand="0" w:noVBand="0"/>
      </w:tblPr>
      <w:tblGrid>
        <w:gridCol w:w="9638"/>
      </w:tblGrid>
      <w:tr w:rsidR="007B6B40" w:rsidRPr="007B6B40" w14:paraId="72F09A06" w14:textId="77777777" w:rsidTr="006458F7">
        <w:trPr>
          <w:trHeight w:val="340"/>
          <w:jc w:val="center"/>
        </w:trPr>
        <w:tc>
          <w:tcPr>
            <w:tcW w:w="9638" w:type="dxa"/>
            <w:vAlign w:val="center"/>
          </w:tcPr>
          <w:p w14:paraId="019154F2" w14:textId="77777777" w:rsidR="007E6CD2" w:rsidRPr="007B6B40" w:rsidRDefault="007E6CD2" w:rsidP="007E6CD2">
            <w:pPr>
              <w:widowControl/>
              <w:jc w:val="center"/>
              <w:rPr>
                <w:rFonts w:ascii="Helvetica" w:hAnsi="Helvetica"/>
                <w:b/>
                <w:bCs/>
                <w:color w:val="002060"/>
                <w:sz w:val="28"/>
                <w:szCs w:val="28"/>
              </w:rPr>
            </w:pPr>
            <w:r w:rsidRPr="007B6B40">
              <w:rPr>
                <w:rFonts w:ascii="Helvetica" w:hAnsi="Helvetica"/>
                <w:b/>
                <w:bCs/>
                <w:color w:val="002060"/>
                <w:sz w:val="28"/>
                <w:szCs w:val="28"/>
              </w:rPr>
              <w:lastRenderedPageBreak/>
              <w:t>P</w:t>
            </w:r>
            <w:r w:rsidR="00803F2B" w:rsidRPr="007B6B40">
              <w:rPr>
                <w:rFonts w:ascii="Helvetica" w:hAnsi="Helvetica"/>
                <w:b/>
                <w:bCs/>
                <w:color w:val="002060"/>
                <w:sz w:val="28"/>
                <w:szCs w:val="28"/>
              </w:rPr>
              <w:t>ROCEDIMENT DE PINTURA</w:t>
            </w:r>
          </w:p>
          <w:p w14:paraId="3F747D1D" w14:textId="77777777" w:rsidR="000B6494" w:rsidRPr="007B6B40" w:rsidRDefault="007E6CD2" w:rsidP="007E6CD2">
            <w:pPr>
              <w:widowControl/>
              <w:jc w:val="center"/>
              <w:rPr>
                <w:rFonts w:ascii="Helvetica" w:hAnsi="Helvetica"/>
                <w:b/>
                <w:bCs/>
                <w:color w:val="002060"/>
                <w:sz w:val="28"/>
                <w:szCs w:val="28"/>
              </w:rPr>
            </w:pPr>
            <w:r w:rsidRPr="007B6B40">
              <w:rPr>
                <w:rFonts w:ascii="Helvetica" w:hAnsi="Helvetica"/>
                <w:b/>
                <w:bCs/>
                <w:color w:val="002060"/>
                <w:sz w:val="28"/>
                <w:szCs w:val="28"/>
              </w:rPr>
              <w:t>de les instal·lacions del CAT</w:t>
            </w:r>
          </w:p>
        </w:tc>
      </w:tr>
    </w:tbl>
    <w:p w14:paraId="1351D157" w14:textId="77777777" w:rsidR="000B6494" w:rsidRPr="00393371" w:rsidRDefault="000B6494" w:rsidP="000B6494">
      <w:pPr>
        <w:widowControl/>
        <w:jc w:val="both"/>
        <w:rPr>
          <w:rFonts w:ascii="Arial" w:hAnsi="Arial" w:cs="Arial"/>
        </w:rPr>
      </w:pPr>
    </w:p>
    <w:p w14:paraId="44D8C581" w14:textId="77777777" w:rsidR="00D07A6E" w:rsidRPr="00393371" w:rsidRDefault="00D07A6E" w:rsidP="000B6494">
      <w:pPr>
        <w:widowControl/>
        <w:jc w:val="both"/>
        <w:rPr>
          <w:rFonts w:ascii="Arial" w:hAnsi="Arial" w:cs="Arial"/>
        </w:rPr>
      </w:pPr>
    </w:p>
    <w:p w14:paraId="4B1DC9F8" w14:textId="77777777" w:rsidR="00431A3E" w:rsidRPr="00B053D5" w:rsidRDefault="00262DB6" w:rsidP="000B6494">
      <w:pPr>
        <w:keepNext/>
        <w:widowControl/>
        <w:numPr>
          <w:ilvl w:val="0"/>
          <w:numId w:val="1"/>
        </w:numPr>
        <w:spacing w:line="600" w:lineRule="auto"/>
        <w:jc w:val="both"/>
        <w:rPr>
          <w:rFonts w:ascii="Arial" w:hAnsi="Arial" w:cs="Arial"/>
          <w:b/>
          <w:bCs/>
          <w:u w:val="double"/>
        </w:rPr>
      </w:pPr>
      <w:r w:rsidRPr="00B053D5">
        <w:rPr>
          <w:rFonts w:ascii="Arial" w:hAnsi="Arial" w:cs="Arial"/>
          <w:b/>
          <w:bCs/>
          <w:u w:val="double"/>
        </w:rPr>
        <w:t>GENERALITATS</w:t>
      </w:r>
    </w:p>
    <w:p w14:paraId="50D9FC58" w14:textId="77777777" w:rsidR="00431A3E" w:rsidRPr="00B053D5" w:rsidRDefault="004526B1" w:rsidP="000B6494">
      <w:pPr>
        <w:widowControl/>
        <w:ind w:left="397"/>
        <w:jc w:val="both"/>
        <w:rPr>
          <w:rFonts w:ascii="Arial" w:hAnsi="Arial" w:cs="Arial"/>
        </w:rPr>
      </w:pPr>
      <w:r>
        <w:rPr>
          <w:rFonts w:ascii="Arial" w:hAnsi="Arial" w:cs="Arial"/>
        </w:rPr>
        <w:t xml:space="preserve">L’empresa que faci l’oferta </w:t>
      </w:r>
      <w:r w:rsidR="00431A3E" w:rsidRPr="00B053D5">
        <w:rPr>
          <w:rFonts w:ascii="Arial" w:hAnsi="Arial" w:cs="Arial"/>
        </w:rPr>
        <w:t>serà la responsable del subministrament dels e</w:t>
      </w:r>
      <w:r>
        <w:rPr>
          <w:rFonts w:ascii="Arial" w:hAnsi="Arial" w:cs="Arial"/>
        </w:rPr>
        <w:t>quips i els elements elèctrics.</w:t>
      </w:r>
    </w:p>
    <w:p w14:paraId="55B2A039" w14:textId="77777777" w:rsidR="00431A3E" w:rsidRPr="00B053D5" w:rsidRDefault="00431A3E" w:rsidP="00D07A6E">
      <w:pPr>
        <w:widowControl/>
        <w:ind w:left="397"/>
        <w:jc w:val="both"/>
        <w:rPr>
          <w:rFonts w:ascii="Arial" w:hAnsi="Arial" w:cs="Arial"/>
        </w:rPr>
      </w:pPr>
    </w:p>
    <w:p w14:paraId="40B985E5" w14:textId="77777777" w:rsidR="00431A3E" w:rsidRPr="00B053D5" w:rsidRDefault="00431A3E" w:rsidP="00D07A6E">
      <w:pPr>
        <w:keepNext/>
        <w:widowControl/>
        <w:numPr>
          <w:ilvl w:val="0"/>
          <w:numId w:val="3"/>
        </w:numPr>
        <w:tabs>
          <w:tab w:val="clear" w:pos="964"/>
          <w:tab w:val="num" w:pos="794"/>
        </w:tabs>
        <w:spacing w:line="360" w:lineRule="auto"/>
        <w:ind w:left="794"/>
        <w:jc w:val="both"/>
        <w:rPr>
          <w:rFonts w:ascii="Arial" w:hAnsi="Arial" w:cs="Arial"/>
          <w:b/>
        </w:rPr>
      </w:pPr>
      <w:r w:rsidRPr="00B053D5">
        <w:rPr>
          <w:rFonts w:ascii="Arial" w:hAnsi="Arial" w:cs="Arial"/>
          <w:b/>
        </w:rPr>
        <w:t>ABAST</w:t>
      </w:r>
    </w:p>
    <w:p w14:paraId="28527E35" w14:textId="77777777" w:rsidR="00431A3E" w:rsidRPr="00B053D5" w:rsidRDefault="00431A3E" w:rsidP="00D07A6E">
      <w:pPr>
        <w:widowControl/>
        <w:ind w:left="794"/>
        <w:jc w:val="both"/>
        <w:rPr>
          <w:rFonts w:ascii="Arial" w:hAnsi="Arial" w:cs="Arial"/>
        </w:rPr>
      </w:pPr>
      <w:r w:rsidRPr="00B053D5">
        <w:rPr>
          <w:rFonts w:ascii="Arial" w:hAnsi="Arial" w:cs="Arial"/>
        </w:rPr>
        <w:t xml:space="preserve">Les prescripcions que s’indiquen a continuació defineixen els requisits que ha de complir la protecció de superfícies mitjançant pintura contra la corrosió, que s’aplicarà a les estructures metàl·liques, els equips, les canonades, els quadres elèctrics, en general a tots els equips metàl·lics a fabricar a l’obra o al taller, ja sigui obra nova o manteniment. </w:t>
      </w:r>
    </w:p>
    <w:p w14:paraId="7FC06CD3" w14:textId="77777777" w:rsidR="00431A3E" w:rsidRPr="00B053D5" w:rsidRDefault="00431A3E" w:rsidP="00D07A6E">
      <w:pPr>
        <w:widowControl/>
        <w:ind w:left="397"/>
        <w:jc w:val="both"/>
        <w:rPr>
          <w:rFonts w:ascii="Arial" w:hAnsi="Arial" w:cs="Arial"/>
        </w:rPr>
      </w:pPr>
    </w:p>
    <w:p w14:paraId="141BD5FD" w14:textId="77777777" w:rsidR="00431A3E" w:rsidRPr="00B053D5" w:rsidRDefault="00431A3E" w:rsidP="00D07A6E">
      <w:pPr>
        <w:keepNext/>
        <w:widowControl/>
        <w:numPr>
          <w:ilvl w:val="0"/>
          <w:numId w:val="3"/>
        </w:numPr>
        <w:tabs>
          <w:tab w:val="clear" w:pos="964"/>
          <w:tab w:val="num" w:pos="794"/>
        </w:tabs>
        <w:spacing w:line="360" w:lineRule="auto"/>
        <w:ind w:left="794"/>
        <w:jc w:val="both"/>
        <w:rPr>
          <w:rFonts w:ascii="Arial" w:hAnsi="Arial" w:cs="Arial"/>
          <w:b/>
        </w:rPr>
      </w:pPr>
      <w:r w:rsidRPr="00B053D5">
        <w:rPr>
          <w:rFonts w:ascii="Arial" w:hAnsi="Arial" w:cs="Arial"/>
          <w:b/>
        </w:rPr>
        <w:t>EXCEPCIONS</w:t>
      </w:r>
    </w:p>
    <w:p w14:paraId="0AECFDCA" w14:textId="77777777" w:rsidR="00431A3E" w:rsidRPr="00B053D5" w:rsidRDefault="00431A3E" w:rsidP="00D07A6E">
      <w:pPr>
        <w:widowControl/>
        <w:spacing w:line="360" w:lineRule="auto"/>
        <w:ind w:left="794"/>
        <w:jc w:val="both"/>
        <w:rPr>
          <w:rFonts w:ascii="Arial" w:hAnsi="Arial" w:cs="Arial"/>
        </w:rPr>
      </w:pPr>
      <w:r w:rsidRPr="00B053D5">
        <w:rPr>
          <w:rFonts w:ascii="Arial" w:hAnsi="Arial" w:cs="Arial"/>
        </w:rPr>
        <w:t xml:space="preserve">No seran pintades, llevat d’indicació especial en contra, les superfícies següents: </w:t>
      </w:r>
    </w:p>
    <w:p w14:paraId="40D0EEAC" w14:textId="77777777" w:rsidR="00431A3E" w:rsidRPr="00B053D5" w:rsidRDefault="00431A3E" w:rsidP="00D07A6E">
      <w:pPr>
        <w:widowControl/>
        <w:numPr>
          <w:ilvl w:val="0"/>
          <w:numId w:val="4"/>
        </w:numPr>
        <w:tabs>
          <w:tab w:val="clear" w:pos="1248"/>
          <w:tab w:val="num" w:pos="1078"/>
        </w:tabs>
        <w:ind w:left="1078"/>
        <w:jc w:val="both"/>
        <w:rPr>
          <w:rFonts w:ascii="Arial" w:hAnsi="Arial" w:cs="Arial"/>
        </w:rPr>
      </w:pPr>
      <w:r w:rsidRPr="00B053D5">
        <w:rPr>
          <w:rFonts w:ascii="Arial" w:hAnsi="Arial" w:cs="Arial"/>
        </w:rPr>
        <w:t>Acers inoxidables i alumini</w:t>
      </w:r>
    </w:p>
    <w:p w14:paraId="2A61107B" w14:textId="77777777" w:rsidR="00431A3E" w:rsidRPr="00B053D5" w:rsidRDefault="00431A3E" w:rsidP="00D07A6E">
      <w:pPr>
        <w:widowControl/>
        <w:numPr>
          <w:ilvl w:val="0"/>
          <w:numId w:val="4"/>
        </w:numPr>
        <w:tabs>
          <w:tab w:val="clear" w:pos="1248"/>
          <w:tab w:val="num" w:pos="1078"/>
        </w:tabs>
        <w:ind w:left="1078"/>
        <w:jc w:val="both"/>
        <w:rPr>
          <w:rFonts w:ascii="Arial" w:hAnsi="Arial" w:cs="Arial"/>
        </w:rPr>
      </w:pPr>
      <w:r w:rsidRPr="00B053D5">
        <w:rPr>
          <w:rFonts w:ascii="Arial" w:hAnsi="Arial" w:cs="Arial"/>
        </w:rPr>
        <w:t>Plàstics, llautó, bronze, coure, cromats</w:t>
      </w:r>
    </w:p>
    <w:p w14:paraId="68C209E9" w14:textId="77777777" w:rsidR="00431A3E" w:rsidRPr="00B053D5" w:rsidRDefault="00431A3E" w:rsidP="00D07A6E">
      <w:pPr>
        <w:widowControl/>
        <w:numPr>
          <w:ilvl w:val="0"/>
          <w:numId w:val="4"/>
        </w:numPr>
        <w:tabs>
          <w:tab w:val="clear" w:pos="1248"/>
          <w:tab w:val="num" w:pos="1078"/>
        </w:tabs>
        <w:ind w:left="1078"/>
        <w:jc w:val="both"/>
        <w:rPr>
          <w:rFonts w:ascii="Arial" w:hAnsi="Arial" w:cs="Arial"/>
        </w:rPr>
      </w:pPr>
      <w:r w:rsidRPr="00B053D5">
        <w:rPr>
          <w:rFonts w:ascii="Arial" w:hAnsi="Arial" w:cs="Arial"/>
        </w:rPr>
        <w:t xml:space="preserve">Parts mecanitzades d’equips </w:t>
      </w:r>
    </w:p>
    <w:p w14:paraId="77031791" w14:textId="77777777" w:rsidR="00431A3E" w:rsidRPr="00B053D5" w:rsidRDefault="00431A3E" w:rsidP="00D07A6E">
      <w:pPr>
        <w:widowControl/>
        <w:numPr>
          <w:ilvl w:val="0"/>
          <w:numId w:val="4"/>
        </w:numPr>
        <w:tabs>
          <w:tab w:val="clear" w:pos="1248"/>
          <w:tab w:val="num" w:pos="1078"/>
        </w:tabs>
        <w:ind w:left="1078"/>
        <w:jc w:val="both"/>
        <w:rPr>
          <w:rFonts w:ascii="Arial" w:hAnsi="Arial" w:cs="Arial"/>
        </w:rPr>
      </w:pPr>
      <w:r w:rsidRPr="00B053D5">
        <w:rPr>
          <w:rFonts w:ascii="Arial" w:hAnsi="Arial" w:cs="Arial"/>
        </w:rPr>
        <w:t xml:space="preserve">Aïllaments </w:t>
      </w:r>
    </w:p>
    <w:p w14:paraId="4CAC1368" w14:textId="77777777" w:rsidR="00431A3E" w:rsidRPr="00B053D5" w:rsidRDefault="00431A3E" w:rsidP="00D07A6E">
      <w:pPr>
        <w:widowControl/>
        <w:numPr>
          <w:ilvl w:val="0"/>
          <w:numId w:val="4"/>
        </w:numPr>
        <w:tabs>
          <w:tab w:val="clear" w:pos="1248"/>
          <w:tab w:val="num" w:pos="1078"/>
        </w:tabs>
        <w:ind w:left="1078"/>
        <w:jc w:val="both"/>
        <w:rPr>
          <w:rFonts w:ascii="Arial" w:hAnsi="Arial" w:cs="Arial"/>
        </w:rPr>
      </w:pPr>
      <w:r w:rsidRPr="00B053D5">
        <w:rPr>
          <w:rFonts w:ascii="Arial" w:hAnsi="Arial" w:cs="Arial"/>
        </w:rPr>
        <w:t>Plaques de característiques o de proves en equips</w:t>
      </w:r>
    </w:p>
    <w:p w14:paraId="00714ED5" w14:textId="77777777" w:rsidR="00431A3E" w:rsidRPr="00B053D5" w:rsidRDefault="00431A3E" w:rsidP="00D07A6E">
      <w:pPr>
        <w:widowControl/>
        <w:numPr>
          <w:ilvl w:val="0"/>
          <w:numId w:val="4"/>
        </w:numPr>
        <w:tabs>
          <w:tab w:val="clear" w:pos="1248"/>
          <w:tab w:val="num" w:pos="1078"/>
        </w:tabs>
        <w:ind w:left="1078"/>
        <w:jc w:val="both"/>
        <w:rPr>
          <w:rFonts w:ascii="Arial" w:hAnsi="Arial" w:cs="Arial"/>
        </w:rPr>
      </w:pPr>
      <w:r w:rsidRPr="00B053D5">
        <w:rPr>
          <w:rFonts w:ascii="Arial" w:hAnsi="Arial" w:cs="Arial"/>
        </w:rPr>
        <w:t xml:space="preserve">Superfícies que per la seva funció estiguin sotmeses al desgast </w:t>
      </w:r>
    </w:p>
    <w:p w14:paraId="15E9F0E3" w14:textId="77777777" w:rsidR="00431A3E" w:rsidRPr="00B053D5" w:rsidRDefault="00431A3E" w:rsidP="00D07A6E">
      <w:pPr>
        <w:widowControl/>
        <w:numPr>
          <w:ilvl w:val="0"/>
          <w:numId w:val="4"/>
        </w:numPr>
        <w:tabs>
          <w:tab w:val="clear" w:pos="1248"/>
          <w:tab w:val="num" w:pos="1078"/>
        </w:tabs>
        <w:ind w:left="1078"/>
        <w:jc w:val="both"/>
        <w:rPr>
          <w:rFonts w:ascii="Arial" w:hAnsi="Arial" w:cs="Arial"/>
        </w:rPr>
      </w:pPr>
      <w:r w:rsidRPr="00B053D5">
        <w:rPr>
          <w:rFonts w:ascii="Arial" w:hAnsi="Arial" w:cs="Arial"/>
        </w:rPr>
        <w:t>Mecanismes d’interruptors</w:t>
      </w:r>
    </w:p>
    <w:p w14:paraId="4ACAEE16" w14:textId="77777777" w:rsidR="00431A3E" w:rsidRPr="00B053D5" w:rsidRDefault="00431A3E" w:rsidP="00D07A6E">
      <w:pPr>
        <w:widowControl/>
        <w:ind w:left="397"/>
        <w:jc w:val="both"/>
        <w:rPr>
          <w:rFonts w:ascii="Arial" w:hAnsi="Arial" w:cs="Arial"/>
        </w:rPr>
      </w:pPr>
    </w:p>
    <w:p w14:paraId="661C9B1E" w14:textId="77777777" w:rsidR="00431A3E" w:rsidRPr="00B053D5" w:rsidRDefault="00431A3E" w:rsidP="00D07A6E">
      <w:pPr>
        <w:keepNext/>
        <w:widowControl/>
        <w:numPr>
          <w:ilvl w:val="0"/>
          <w:numId w:val="3"/>
        </w:numPr>
        <w:tabs>
          <w:tab w:val="clear" w:pos="964"/>
          <w:tab w:val="num" w:pos="794"/>
        </w:tabs>
        <w:spacing w:line="360" w:lineRule="auto"/>
        <w:ind w:left="794"/>
        <w:jc w:val="both"/>
        <w:rPr>
          <w:rFonts w:ascii="Arial" w:hAnsi="Arial" w:cs="Arial"/>
          <w:b/>
        </w:rPr>
      </w:pPr>
      <w:r w:rsidRPr="00B053D5">
        <w:rPr>
          <w:rFonts w:ascii="Arial" w:hAnsi="Arial" w:cs="Arial"/>
          <w:b/>
        </w:rPr>
        <w:t>NORMES I CODIS APLICABLES</w:t>
      </w:r>
    </w:p>
    <w:p w14:paraId="7277BD3D" w14:textId="77777777" w:rsidR="00431A3E" w:rsidRPr="00B053D5" w:rsidRDefault="00431A3E" w:rsidP="00D07A6E">
      <w:pPr>
        <w:widowControl/>
        <w:numPr>
          <w:ilvl w:val="0"/>
          <w:numId w:val="4"/>
        </w:numPr>
        <w:tabs>
          <w:tab w:val="clear" w:pos="1248"/>
          <w:tab w:val="num" w:pos="1078"/>
        </w:tabs>
        <w:ind w:left="1078"/>
        <w:jc w:val="both"/>
        <w:rPr>
          <w:rFonts w:ascii="Arial" w:hAnsi="Arial" w:cs="Arial"/>
        </w:rPr>
      </w:pPr>
      <w:proofErr w:type="spellStart"/>
      <w:r w:rsidRPr="00B053D5">
        <w:rPr>
          <w:rFonts w:ascii="Arial" w:hAnsi="Arial" w:cs="Arial"/>
        </w:rPr>
        <w:t>British</w:t>
      </w:r>
      <w:proofErr w:type="spellEnd"/>
      <w:r w:rsidRPr="00B053D5">
        <w:rPr>
          <w:rFonts w:ascii="Arial" w:hAnsi="Arial" w:cs="Arial"/>
        </w:rPr>
        <w:t xml:space="preserve"> Standard </w:t>
      </w:r>
      <w:proofErr w:type="spellStart"/>
      <w:r w:rsidRPr="00B053D5">
        <w:rPr>
          <w:rFonts w:ascii="Arial" w:hAnsi="Arial" w:cs="Arial"/>
        </w:rPr>
        <w:t>Code</w:t>
      </w:r>
      <w:proofErr w:type="spellEnd"/>
      <w:r w:rsidRPr="00B053D5">
        <w:rPr>
          <w:rFonts w:ascii="Arial" w:hAnsi="Arial" w:cs="Arial"/>
        </w:rPr>
        <w:t xml:space="preserve"> of </w:t>
      </w:r>
      <w:proofErr w:type="spellStart"/>
      <w:r w:rsidRPr="00B053D5">
        <w:rPr>
          <w:rFonts w:ascii="Arial" w:hAnsi="Arial" w:cs="Arial"/>
        </w:rPr>
        <w:t>Practice</w:t>
      </w:r>
      <w:proofErr w:type="spellEnd"/>
      <w:r w:rsidRPr="00B053D5">
        <w:rPr>
          <w:rFonts w:ascii="Arial" w:hAnsi="Arial" w:cs="Arial"/>
        </w:rPr>
        <w:t xml:space="preserve"> CP 2008 (última edició)</w:t>
      </w:r>
    </w:p>
    <w:p w14:paraId="76A3CA36" w14:textId="77777777" w:rsidR="00431A3E" w:rsidRPr="00B053D5" w:rsidRDefault="00431A3E" w:rsidP="00D07A6E">
      <w:pPr>
        <w:widowControl/>
        <w:numPr>
          <w:ilvl w:val="0"/>
          <w:numId w:val="4"/>
        </w:numPr>
        <w:tabs>
          <w:tab w:val="clear" w:pos="1248"/>
          <w:tab w:val="num" w:pos="1078"/>
        </w:tabs>
        <w:ind w:left="1078"/>
        <w:jc w:val="both"/>
        <w:rPr>
          <w:rFonts w:ascii="Arial" w:hAnsi="Arial" w:cs="Arial"/>
        </w:rPr>
      </w:pPr>
      <w:proofErr w:type="spellStart"/>
      <w:r w:rsidRPr="00B053D5">
        <w:rPr>
          <w:rFonts w:ascii="Arial" w:hAnsi="Arial" w:cs="Arial"/>
        </w:rPr>
        <w:t>Stell</w:t>
      </w:r>
      <w:proofErr w:type="spellEnd"/>
      <w:r w:rsidRPr="00B053D5">
        <w:rPr>
          <w:rFonts w:ascii="Arial" w:hAnsi="Arial" w:cs="Arial"/>
        </w:rPr>
        <w:t xml:space="preserve"> </w:t>
      </w:r>
      <w:proofErr w:type="spellStart"/>
      <w:r w:rsidRPr="00B053D5">
        <w:rPr>
          <w:rFonts w:ascii="Arial" w:hAnsi="Arial" w:cs="Arial"/>
        </w:rPr>
        <w:t>Structures</w:t>
      </w:r>
      <w:proofErr w:type="spellEnd"/>
      <w:r w:rsidRPr="00B053D5">
        <w:rPr>
          <w:rFonts w:ascii="Arial" w:hAnsi="Arial" w:cs="Arial"/>
        </w:rPr>
        <w:t xml:space="preserve"> </w:t>
      </w:r>
      <w:proofErr w:type="spellStart"/>
      <w:r w:rsidRPr="00B053D5">
        <w:rPr>
          <w:rFonts w:ascii="Arial" w:hAnsi="Arial" w:cs="Arial"/>
        </w:rPr>
        <w:t>Painting</w:t>
      </w:r>
      <w:proofErr w:type="spellEnd"/>
      <w:r w:rsidRPr="00B053D5">
        <w:rPr>
          <w:rFonts w:ascii="Arial" w:hAnsi="Arial" w:cs="Arial"/>
        </w:rPr>
        <w:t xml:space="preserve"> Manual, vis 1-63T, última edició.  </w:t>
      </w:r>
      <w:proofErr w:type="spellStart"/>
      <w:r w:rsidRPr="00B053D5">
        <w:rPr>
          <w:rFonts w:ascii="Arial" w:hAnsi="Arial" w:cs="Arial"/>
        </w:rPr>
        <w:t>Steel</w:t>
      </w:r>
      <w:proofErr w:type="spellEnd"/>
      <w:r w:rsidRPr="00B053D5">
        <w:rPr>
          <w:rFonts w:ascii="Arial" w:hAnsi="Arial" w:cs="Arial"/>
        </w:rPr>
        <w:t xml:space="preserve"> </w:t>
      </w:r>
      <w:proofErr w:type="spellStart"/>
      <w:r w:rsidRPr="00B053D5">
        <w:rPr>
          <w:rFonts w:ascii="Arial" w:hAnsi="Arial" w:cs="Arial"/>
        </w:rPr>
        <w:t>Structures</w:t>
      </w:r>
      <w:proofErr w:type="spellEnd"/>
      <w:r w:rsidRPr="00B053D5">
        <w:rPr>
          <w:rFonts w:ascii="Arial" w:hAnsi="Arial" w:cs="Arial"/>
        </w:rPr>
        <w:t xml:space="preserve"> </w:t>
      </w:r>
      <w:proofErr w:type="spellStart"/>
      <w:r w:rsidRPr="00B053D5">
        <w:rPr>
          <w:rFonts w:ascii="Arial" w:hAnsi="Arial" w:cs="Arial"/>
        </w:rPr>
        <w:t>Painting</w:t>
      </w:r>
      <w:proofErr w:type="spellEnd"/>
      <w:r w:rsidRPr="00B053D5">
        <w:rPr>
          <w:rFonts w:ascii="Arial" w:hAnsi="Arial" w:cs="Arial"/>
        </w:rPr>
        <w:t xml:space="preserve"> </w:t>
      </w:r>
      <w:proofErr w:type="spellStart"/>
      <w:r w:rsidRPr="00B053D5">
        <w:rPr>
          <w:rFonts w:ascii="Arial" w:hAnsi="Arial" w:cs="Arial"/>
        </w:rPr>
        <w:t>Council</w:t>
      </w:r>
      <w:proofErr w:type="spellEnd"/>
    </w:p>
    <w:p w14:paraId="04917FF8" w14:textId="77777777" w:rsidR="00431A3E" w:rsidRPr="00B053D5" w:rsidRDefault="00431A3E" w:rsidP="00D07A6E">
      <w:pPr>
        <w:widowControl/>
        <w:numPr>
          <w:ilvl w:val="0"/>
          <w:numId w:val="5"/>
        </w:numPr>
        <w:tabs>
          <w:tab w:val="clear" w:pos="1475"/>
          <w:tab w:val="num" w:pos="1305"/>
        </w:tabs>
        <w:ind w:left="1305"/>
        <w:jc w:val="both"/>
        <w:rPr>
          <w:rFonts w:ascii="Arial" w:hAnsi="Arial" w:cs="Arial"/>
        </w:rPr>
      </w:pPr>
      <w:r w:rsidRPr="00B053D5">
        <w:rPr>
          <w:rFonts w:ascii="Arial" w:hAnsi="Arial" w:cs="Arial"/>
        </w:rPr>
        <w:t xml:space="preserve">SSPC-PA. </w:t>
      </w:r>
      <w:proofErr w:type="spellStart"/>
      <w:r w:rsidRPr="00B053D5">
        <w:rPr>
          <w:rFonts w:ascii="Arial" w:hAnsi="Arial" w:cs="Arial"/>
        </w:rPr>
        <w:t>Steel</w:t>
      </w:r>
      <w:proofErr w:type="spellEnd"/>
      <w:r w:rsidRPr="00B053D5">
        <w:rPr>
          <w:rFonts w:ascii="Arial" w:hAnsi="Arial" w:cs="Arial"/>
        </w:rPr>
        <w:t xml:space="preserve"> </w:t>
      </w:r>
      <w:proofErr w:type="spellStart"/>
      <w:r w:rsidRPr="00B053D5">
        <w:rPr>
          <w:rFonts w:ascii="Arial" w:hAnsi="Arial" w:cs="Arial"/>
        </w:rPr>
        <w:t>Structures</w:t>
      </w:r>
      <w:proofErr w:type="spellEnd"/>
      <w:r w:rsidRPr="00B053D5">
        <w:rPr>
          <w:rFonts w:ascii="Arial" w:hAnsi="Arial" w:cs="Arial"/>
        </w:rPr>
        <w:t xml:space="preserve"> </w:t>
      </w:r>
      <w:proofErr w:type="spellStart"/>
      <w:r w:rsidRPr="00B053D5">
        <w:rPr>
          <w:rFonts w:ascii="Arial" w:hAnsi="Arial" w:cs="Arial"/>
        </w:rPr>
        <w:t>Painting</w:t>
      </w:r>
      <w:proofErr w:type="spellEnd"/>
      <w:r w:rsidRPr="00B053D5">
        <w:rPr>
          <w:rFonts w:ascii="Arial" w:hAnsi="Arial" w:cs="Arial"/>
        </w:rPr>
        <w:t xml:space="preserve"> </w:t>
      </w:r>
      <w:proofErr w:type="spellStart"/>
      <w:r w:rsidRPr="00B053D5">
        <w:rPr>
          <w:rFonts w:ascii="Arial" w:hAnsi="Arial" w:cs="Arial"/>
        </w:rPr>
        <w:t>Council</w:t>
      </w:r>
      <w:proofErr w:type="spellEnd"/>
      <w:r w:rsidRPr="00B053D5">
        <w:rPr>
          <w:rFonts w:ascii="Arial" w:hAnsi="Arial" w:cs="Arial"/>
        </w:rPr>
        <w:t xml:space="preserve"> Paint </w:t>
      </w:r>
      <w:proofErr w:type="spellStart"/>
      <w:r w:rsidRPr="00B053D5">
        <w:rPr>
          <w:rFonts w:ascii="Arial" w:hAnsi="Arial" w:cs="Arial"/>
        </w:rPr>
        <w:t>Aplication</w:t>
      </w:r>
      <w:proofErr w:type="spellEnd"/>
    </w:p>
    <w:p w14:paraId="5CE6F46E" w14:textId="77777777" w:rsidR="00431A3E" w:rsidRPr="00B053D5" w:rsidRDefault="00431A3E" w:rsidP="00D07A6E">
      <w:pPr>
        <w:widowControl/>
        <w:numPr>
          <w:ilvl w:val="0"/>
          <w:numId w:val="5"/>
        </w:numPr>
        <w:tabs>
          <w:tab w:val="clear" w:pos="1475"/>
          <w:tab w:val="num" w:pos="1305"/>
        </w:tabs>
        <w:ind w:left="1305"/>
        <w:jc w:val="both"/>
        <w:rPr>
          <w:rFonts w:ascii="Arial" w:hAnsi="Arial" w:cs="Arial"/>
        </w:rPr>
      </w:pPr>
      <w:r w:rsidRPr="00B053D5">
        <w:rPr>
          <w:rFonts w:ascii="Arial" w:hAnsi="Arial" w:cs="Arial"/>
        </w:rPr>
        <w:t xml:space="preserve">SSPE-SP. </w:t>
      </w:r>
      <w:proofErr w:type="spellStart"/>
      <w:r w:rsidRPr="00B053D5">
        <w:rPr>
          <w:rFonts w:ascii="Arial" w:hAnsi="Arial" w:cs="Arial"/>
        </w:rPr>
        <w:t>Steel</w:t>
      </w:r>
      <w:proofErr w:type="spellEnd"/>
      <w:r w:rsidRPr="00B053D5">
        <w:rPr>
          <w:rFonts w:ascii="Arial" w:hAnsi="Arial" w:cs="Arial"/>
        </w:rPr>
        <w:t xml:space="preserve"> </w:t>
      </w:r>
      <w:proofErr w:type="spellStart"/>
      <w:r w:rsidRPr="00B053D5">
        <w:rPr>
          <w:rFonts w:ascii="Arial" w:hAnsi="Arial" w:cs="Arial"/>
        </w:rPr>
        <w:t>Structures</w:t>
      </w:r>
      <w:proofErr w:type="spellEnd"/>
      <w:r w:rsidRPr="00B053D5">
        <w:rPr>
          <w:rFonts w:ascii="Arial" w:hAnsi="Arial" w:cs="Arial"/>
        </w:rPr>
        <w:t xml:space="preserve"> </w:t>
      </w:r>
      <w:proofErr w:type="spellStart"/>
      <w:r w:rsidRPr="00B053D5">
        <w:rPr>
          <w:rFonts w:ascii="Arial" w:hAnsi="Arial" w:cs="Arial"/>
        </w:rPr>
        <w:t>Painting</w:t>
      </w:r>
      <w:proofErr w:type="spellEnd"/>
      <w:r w:rsidRPr="00B053D5">
        <w:rPr>
          <w:rFonts w:ascii="Arial" w:hAnsi="Arial" w:cs="Arial"/>
        </w:rPr>
        <w:t xml:space="preserve"> </w:t>
      </w:r>
      <w:proofErr w:type="spellStart"/>
      <w:r w:rsidRPr="00B053D5">
        <w:rPr>
          <w:rFonts w:ascii="Arial" w:hAnsi="Arial" w:cs="Arial"/>
        </w:rPr>
        <w:t>Council</w:t>
      </w:r>
      <w:proofErr w:type="spellEnd"/>
      <w:r w:rsidRPr="00B053D5">
        <w:rPr>
          <w:rFonts w:ascii="Arial" w:hAnsi="Arial" w:cs="Arial"/>
        </w:rPr>
        <w:t xml:space="preserve"> Surface </w:t>
      </w:r>
      <w:proofErr w:type="spellStart"/>
      <w:r w:rsidRPr="00B053D5">
        <w:rPr>
          <w:rFonts w:ascii="Arial" w:hAnsi="Arial" w:cs="Arial"/>
        </w:rPr>
        <w:t>Preparation</w:t>
      </w:r>
      <w:proofErr w:type="spellEnd"/>
    </w:p>
    <w:p w14:paraId="233C07AA" w14:textId="77777777" w:rsidR="00431A3E" w:rsidRPr="00B053D5" w:rsidRDefault="00431A3E" w:rsidP="00D07A6E">
      <w:pPr>
        <w:widowControl/>
        <w:numPr>
          <w:ilvl w:val="0"/>
          <w:numId w:val="4"/>
        </w:numPr>
        <w:tabs>
          <w:tab w:val="clear" w:pos="1248"/>
          <w:tab w:val="num" w:pos="1078"/>
        </w:tabs>
        <w:ind w:left="1078"/>
        <w:jc w:val="both"/>
        <w:rPr>
          <w:rFonts w:ascii="Arial" w:hAnsi="Arial" w:cs="Arial"/>
        </w:rPr>
      </w:pPr>
      <w:proofErr w:type="spellStart"/>
      <w:r w:rsidRPr="00B053D5">
        <w:rPr>
          <w:rFonts w:ascii="Arial" w:hAnsi="Arial" w:cs="Arial"/>
        </w:rPr>
        <w:t>Swedish</w:t>
      </w:r>
      <w:proofErr w:type="spellEnd"/>
      <w:r w:rsidRPr="00B053D5">
        <w:rPr>
          <w:rFonts w:ascii="Arial" w:hAnsi="Arial" w:cs="Arial"/>
        </w:rPr>
        <w:t xml:space="preserve"> Standard SIS 05.59.00, </w:t>
      </w:r>
      <w:proofErr w:type="spellStart"/>
      <w:r w:rsidRPr="00B053D5">
        <w:rPr>
          <w:rFonts w:ascii="Arial" w:hAnsi="Arial" w:cs="Arial"/>
        </w:rPr>
        <w:t>Pictorial</w:t>
      </w:r>
      <w:proofErr w:type="spellEnd"/>
      <w:r w:rsidRPr="00B053D5">
        <w:rPr>
          <w:rFonts w:ascii="Arial" w:hAnsi="Arial" w:cs="Arial"/>
        </w:rPr>
        <w:t xml:space="preserve"> Surface. </w:t>
      </w:r>
      <w:proofErr w:type="spellStart"/>
      <w:r w:rsidRPr="00B053D5">
        <w:rPr>
          <w:rFonts w:ascii="Arial" w:hAnsi="Arial" w:cs="Arial"/>
        </w:rPr>
        <w:t>Preparation</w:t>
      </w:r>
      <w:proofErr w:type="spellEnd"/>
      <w:r w:rsidRPr="00B053D5">
        <w:rPr>
          <w:rFonts w:ascii="Arial" w:hAnsi="Arial" w:cs="Arial"/>
        </w:rPr>
        <w:t xml:space="preserve"> Standard for </w:t>
      </w:r>
      <w:proofErr w:type="spellStart"/>
      <w:r w:rsidRPr="00B053D5">
        <w:rPr>
          <w:rFonts w:ascii="Arial" w:hAnsi="Arial" w:cs="Arial"/>
        </w:rPr>
        <w:t>Painting</w:t>
      </w:r>
      <w:proofErr w:type="spellEnd"/>
      <w:r w:rsidRPr="00B053D5">
        <w:rPr>
          <w:rFonts w:ascii="Arial" w:hAnsi="Arial" w:cs="Arial"/>
        </w:rPr>
        <w:t xml:space="preserve"> </w:t>
      </w:r>
      <w:proofErr w:type="spellStart"/>
      <w:r w:rsidRPr="00B053D5">
        <w:rPr>
          <w:rFonts w:ascii="Arial" w:hAnsi="Arial" w:cs="Arial"/>
        </w:rPr>
        <w:t>Steel</w:t>
      </w:r>
      <w:proofErr w:type="spellEnd"/>
      <w:r w:rsidRPr="00B053D5">
        <w:rPr>
          <w:rFonts w:ascii="Arial" w:hAnsi="Arial" w:cs="Arial"/>
        </w:rPr>
        <w:t xml:space="preserve"> </w:t>
      </w:r>
      <w:proofErr w:type="spellStart"/>
      <w:r w:rsidRPr="00B053D5">
        <w:rPr>
          <w:rFonts w:ascii="Arial" w:hAnsi="Arial" w:cs="Arial"/>
        </w:rPr>
        <w:t>Surfaces</w:t>
      </w:r>
      <w:proofErr w:type="spellEnd"/>
      <w:r w:rsidRPr="00B053D5">
        <w:rPr>
          <w:rFonts w:ascii="Arial" w:hAnsi="Arial" w:cs="Arial"/>
        </w:rPr>
        <w:t xml:space="preserve"> (última edició). </w:t>
      </w:r>
      <w:proofErr w:type="spellStart"/>
      <w:r w:rsidRPr="00B053D5">
        <w:rPr>
          <w:rFonts w:ascii="Arial" w:hAnsi="Arial" w:cs="Arial"/>
        </w:rPr>
        <w:t>Swedish</w:t>
      </w:r>
      <w:proofErr w:type="spellEnd"/>
      <w:r w:rsidRPr="00B053D5">
        <w:rPr>
          <w:rFonts w:ascii="Arial" w:hAnsi="Arial" w:cs="Arial"/>
        </w:rPr>
        <w:t xml:space="preserve"> Standard </w:t>
      </w:r>
      <w:proofErr w:type="spellStart"/>
      <w:r w:rsidRPr="00B053D5">
        <w:rPr>
          <w:rFonts w:ascii="Arial" w:hAnsi="Arial" w:cs="Arial"/>
        </w:rPr>
        <w:t>Institution</w:t>
      </w:r>
      <w:proofErr w:type="spellEnd"/>
      <w:r w:rsidRPr="00B053D5">
        <w:rPr>
          <w:rFonts w:ascii="Arial" w:hAnsi="Arial" w:cs="Arial"/>
        </w:rPr>
        <w:t>.</w:t>
      </w:r>
    </w:p>
    <w:p w14:paraId="50FEC738" w14:textId="77777777" w:rsidR="00431A3E" w:rsidRPr="00B053D5" w:rsidRDefault="00431A3E" w:rsidP="00D07A6E">
      <w:pPr>
        <w:widowControl/>
        <w:numPr>
          <w:ilvl w:val="0"/>
          <w:numId w:val="4"/>
        </w:numPr>
        <w:tabs>
          <w:tab w:val="clear" w:pos="1248"/>
          <w:tab w:val="num" w:pos="1078"/>
        </w:tabs>
        <w:ind w:left="1078"/>
        <w:jc w:val="both"/>
        <w:rPr>
          <w:rFonts w:ascii="Arial" w:hAnsi="Arial" w:cs="Arial"/>
        </w:rPr>
      </w:pPr>
      <w:proofErr w:type="spellStart"/>
      <w:r w:rsidRPr="00B053D5">
        <w:rPr>
          <w:rFonts w:ascii="Arial" w:hAnsi="Arial" w:cs="Arial"/>
        </w:rPr>
        <w:t>British</w:t>
      </w:r>
      <w:proofErr w:type="spellEnd"/>
      <w:r w:rsidRPr="00B053D5">
        <w:rPr>
          <w:rFonts w:ascii="Arial" w:hAnsi="Arial" w:cs="Arial"/>
        </w:rPr>
        <w:t xml:space="preserve"> Standard </w:t>
      </w:r>
      <w:proofErr w:type="spellStart"/>
      <w:r w:rsidRPr="00B053D5">
        <w:rPr>
          <w:rFonts w:ascii="Arial" w:hAnsi="Arial" w:cs="Arial"/>
        </w:rPr>
        <w:t>Institution</w:t>
      </w:r>
      <w:proofErr w:type="spellEnd"/>
      <w:r w:rsidRPr="00B053D5">
        <w:rPr>
          <w:rFonts w:ascii="Arial" w:hAnsi="Arial" w:cs="Arial"/>
        </w:rPr>
        <w:t xml:space="preserve"> - BS 4232</w:t>
      </w:r>
    </w:p>
    <w:p w14:paraId="592D8D9A" w14:textId="77777777" w:rsidR="00431A3E" w:rsidRPr="00B053D5" w:rsidRDefault="00431A3E" w:rsidP="00D07A6E">
      <w:pPr>
        <w:widowControl/>
        <w:numPr>
          <w:ilvl w:val="0"/>
          <w:numId w:val="4"/>
        </w:numPr>
        <w:tabs>
          <w:tab w:val="clear" w:pos="1248"/>
          <w:tab w:val="num" w:pos="1078"/>
        </w:tabs>
        <w:ind w:left="1078"/>
        <w:jc w:val="both"/>
        <w:rPr>
          <w:rFonts w:ascii="Arial" w:hAnsi="Arial" w:cs="Arial"/>
        </w:rPr>
      </w:pPr>
      <w:r w:rsidRPr="00B053D5">
        <w:rPr>
          <w:rFonts w:ascii="Arial" w:hAnsi="Arial" w:cs="Arial"/>
        </w:rPr>
        <w:t>Especificació i recomanació del fabricant de pintures</w:t>
      </w:r>
    </w:p>
    <w:p w14:paraId="439E3A1E" w14:textId="77777777" w:rsidR="00431A3E" w:rsidRPr="00B053D5" w:rsidRDefault="00431A3E" w:rsidP="00D07A6E">
      <w:pPr>
        <w:widowControl/>
        <w:ind w:left="397"/>
        <w:jc w:val="both"/>
        <w:rPr>
          <w:rFonts w:ascii="Arial" w:hAnsi="Arial" w:cs="Arial"/>
        </w:rPr>
      </w:pPr>
    </w:p>
    <w:p w14:paraId="28285D54" w14:textId="77777777" w:rsidR="00431A3E" w:rsidRPr="00B053D5" w:rsidRDefault="00431A3E" w:rsidP="00D07A6E">
      <w:pPr>
        <w:keepNext/>
        <w:widowControl/>
        <w:numPr>
          <w:ilvl w:val="0"/>
          <w:numId w:val="3"/>
        </w:numPr>
        <w:tabs>
          <w:tab w:val="clear" w:pos="964"/>
          <w:tab w:val="num" w:pos="794"/>
        </w:tabs>
        <w:spacing w:line="360" w:lineRule="auto"/>
        <w:ind w:left="794"/>
        <w:jc w:val="both"/>
        <w:rPr>
          <w:rFonts w:ascii="Arial" w:hAnsi="Arial" w:cs="Arial"/>
          <w:b/>
        </w:rPr>
      </w:pPr>
      <w:r w:rsidRPr="00B053D5">
        <w:rPr>
          <w:rFonts w:ascii="Arial" w:hAnsi="Arial" w:cs="Arial"/>
          <w:b/>
        </w:rPr>
        <w:t>PREPARACIÓ DE SUPERFÍCIES NUES</w:t>
      </w:r>
    </w:p>
    <w:p w14:paraId="2F911D7C" w14:textId="77777777" w:rsidR="00431A3E" w:rsidRPr="00B053D5" w:rsidRDefault="00431A3E" w:rsidP="00D07A6E">
      <w:pPr>
        <w:widowControl/>
        <w:ind w:left="794"/>
        <w:jc w:val="both"/>
        <w:rPr>
          <w:rFonts w:ascii="Arial" w:hAnsi="Arial" w:cs="Arial"/>
        </w:rPr>
      </w:pPr>
      <w:r w:rsidRPr="00B053D5">
        <w:rPr>
          <w:rFonts w:ascii="Arial" w:hAnsi="Arial" w:cs="Arial"/>
        </w:rPr>
        <w:t xml:space="preserve">El grau de preparació de la superfície és el factor que més influirà en el comportament del pintat. S’aconseguirà la màxima adherència de la primera capa de pintura, eliminant les matèries greixoses, rovells, </w:t>
      </w:r>
      <w:r w:rsidR="002246E5" w:rsidRPr="00B053D5">
        <w:rPr>
          <w:rFonts w:ascii="Arial" w:hAnsi="Arial" w:cs="Arial"/>
        </w:rPr>
        <w:t>calamines</w:t>
      </w:r>
      <w:r w:rsidRPr="00B053D5">
        <w:rPr>
          <w:rFonts w:ascii="Arial" w:hAnsi="Arial" w:cs="Arial"/>
        </w:rPr>
        <w:t>, pintures antigues, brutícies, etc.</w:t>
      </w:r>
    </w:p>
    <w:p w14:paraId="6D24D9D6" w14:textId="77777777" w:rsidR="00431A3E" w:rsidRPr="00B053D5" w:rsidRDefault="00431A3E" w:rsidP="00D07A6E">
      <w:pPr>
        <w:widowControl/>
        <w:ind w:left="794"/>
        <w:jc w:val="both"/>
        <w:rPr>
          <w:rFonts w:ascii="Arial" w:hAnsi="Arial" w:cs="Arial"/>
        </w:rPr>
      </w:pPr>
    </w:p>
    <w:p w14:paraId="39C5E4FF" w14:textId="77777777" w:rsidR="00431A3E" w:rsidRPr="00B053D5" w:rsidRDefault="00431A3E" w:rsidP="00D07A6E">
      <w:pPr>
        <w:widowControl/>
        <w:ind w:left="794"/>
        <w:jc w:val="both"/>
        <w:rPr>
          <w:rFonts w:ascii="Arial" w:hAnsi="Arial" w:cs="Arial"/>
        </w:rPr>
      </w:pPr>
      <w:r w:rsidRPr="00B053D5">
        <w:rPr>
          <w:rFonts w:ascii="Arial" w:hAnsi="Arial" w:cs="Arial"/>
        </w:rPr>
        <w:t xml:space="preserve">Les superfícies d’acer nu </w:t>
      </w:r>
      <w:r w:rsidR="0054434A" w:rsidRPr="00B053D5">
        <w:rPr>
          <w:rFonts w:ascii="Arial" w:hAnsi="Arial" w:cs="Arial"/>
        </w:rPr>
        <w:t xml:space="preserve">es </w:t>
      </w:r>
      <w:r w:rsidRPr="00B053D5">
        <w:rPr>
          <w:rFonts w:ascii="Arial" w:hAnsi="Arial" w:cs="Arial"/>
        </w:rPr>
        <w:t xml:space="preserve">podran preparar per un dels </w:t>
      </w:r>
      <w:r w:rsidR="0054434A" w:rsidRPr="00B053D5">
        <w:rPr>
          <w:rFonts w:ascii="Arial" w:hAnsi="Arial" w:cs="Arial"/>
        </w:rPr>
        <w:t>mètodes descrits a continuació:</w:t>
      </w:r>
    </w:p>
    <w:p w14:paraId="77EEE705" w14:textId="77777777" w:rsidR="00431A3E" w:rsidRPr="00B053D5" w:rsidRDefault="00431A3E" w:rsidP="00D07A6E">
      <w:pPr>
        <w:widowControl/>
        <w:ind w:left="794"/>
        <w:jc w:val="both"/>
        <w:rPr>
          <w:rFonts w:ascii="Arial" w:hAnsi="Arial" w:cs="Arial"/>
        </w:rPr>
      </w:pPr>
    </w:p>
    <w:p w14:paraId="2321A999" w14:textId="77777777" w:rsidR="00431A3E" w:rsidRPr="00B053D5" w:rsidRDefault="00431A3E" w:rsidP="00D07A6E">
      <w:pPr>
        <w:keepNext/>
        <w:widowControl/>
        <w:numPr>
          <w:ilvl w:val="0"/>
          <w:numId w:val="4"/>
        </w:numPr>
        <w:tabs>
          <w:tab w:val="clear" w:pos="1248"/>
          <w:tab w:val="num" w:pos="1078"/>
        </w:tabs>
        <w:ind w:left="1078"/>
        <w:jc w:val="both"/>
        <w:rPr>
          <w:rFonts w:ascii="Arial" w:hAnsi="Arial" w:cs="Arial"/>
          <w:b/>
        </w:rPr>
      </w:pPr>
      <w:r w:rsidRPr="00B053D5">
        <w:rPr>
          <w:rFonts w:ascii="Arial" w:hAnsi="Arial" w:cs="Arial"/>
          <w:b/>
        </w:rPr>
        <w:t>Raig a pressió abrasiu a metall blanc</w:t>
      </w:r>
    </w:p>
    <w:p w14:paraId="5D7412F2" w14:textId="77777777" w:rsidR="00431A3E" w:rsidRPr="00B053D5" w:rsidRDefault="00431A3E" w:rsidP="00D07A6E">
      <w:pPr>
        <w:keepNext/>
        <w:widowControl/>
        <w:numPr>
          <w:ilvl w:val="0"/>
          <w:numId w:val="5"/>
        </w:numPr>
        <w:tabs>
          <w:tab w:val="clear" w:pos="1475"/>
          <w:tab w:val="num" w:pos="1305"/>
        </w:tabs>
        <w:ind w:left="1305"/>
        <w:jc w:val="both"/>
        <w:rPr>
          <w:rFonts w:ascii="Arial" w:hAnsi="Arial" w:cs="Arial"/>
        </w:rPr>
      </w:pPr>
      <w:r w:rsidRPr="00B053D5">
        <w:rPr>
          <w:rFonts w:ascii="Arial" w:hAnsi="Arial" w:cs="Arial"/>
        </w:rPr>
        <w:t>(SA 3, BS 4232 primera qualitat, SSPC-SP-5).</w:t>
      </w:r>
    </w:p>
    <w:p w14:paraId="4907A8E0" w14:textId="77777777" w:rsidR="00431A3E" w:rsidRPr="00B053D5" w:rsidRDefault="00431A3E" w:rsidP="00D07A6E">
      <w:pPr>
        <w:widowControl/>
        <w:ind w:left="1305"/>
        <w:jc w:val="both"/>
        <w:rPr>
          <w:rFonts w:ascii="Arial" w:hAnsi="Arial" w:cs="Arial"/>
        </w:rPr>
      </w:pPr>
      <w:r w:rsidRPr="00B053D5">
        <w:rPr>
          <w:rFonts w:ascii="Arial" w:hAnsi="Arial" w:cs="Arial"/>
        </w:rPr>
        <w:t xml:space="preserve">El raig es passa sobre la superfície a fi d’eliminar la totalitat de la calamina, el rovell i les matèries estranyes. Ha de prendre un color metàl·lic uniforme. </w:t>
      </w:r>
    </w:p>
    <w:p w14:paraId="45E686D8" w14:textId="77777777" w:rsidR="00431A3E" w:rsidRPr="00B053D5" w:rsidRDefault="00431A3E" w:rsidP="00D07A6E">
      <w:pPr>
        <w:widowControl/>
        <w:ind w:left="794"/>
        <w:jc w:val="both"/>
        <w:rPr>
          <w:rFonts w:ascii="Arial" w:hAnsi="Arial" w:cs="Arial"/>
        </w:rPr>
      </w:pPr>
    </w:p>
    <w:p w14:paraId="37CFF4C5" w14:textId="77777777" w:rsidR="00431A3E" w:rsidRPr="00B053D5" w:rsidRDefault="00431A3E" w:rsidP="00D07A6E">
      <w:pPr>
        <w:keepNext/>
        <w:widowControl/>
        <w:numPr>
          <w:ilvl w:val="0"/>
          <w:numId w:val="4"/>
        </w:numPr>
        <w:tabs>
          <w:tab w:val="clear" w:pos="1248"/>
          <w:tab w:val="num" w:pos="1078"/>
        </w:tabs>
        <w:ind w:left="1078"/>
        <w:jc w:val="both"/>
        <w:rPr>
          <w:rFonts w:ascii="Arial" w:hAnsi="Arial" w:cs="Arial"/>
          <w:b/>
        </w:rPr>
      </w:pPr>
      <w:r w:rsidRPr="00B053D5">
        <w:rPr>
          <w:rFonts w:ascii="Arial" w:hAnsi="Arial" w:cs="Arial"/>
          <w:b/>
        </w:rPr>
        <w:t>Raig a pressió abrasiu a metall quasi blanc</w:t>
      </w:r>
    </w:p>
    <w:p w14:paraId="3FEDFD69" w14:textId="77777777" w:rsidR="00431A3E" w:rsidRPr="00B053D5" w:rsidRDefault="00431A3E" w:rsidP="00D07A6E">
      <w:pPr>
        <w:keepNext/>
        <w:widowControl/>
        <w:numPr>
          <w:ilvl w:val="0"/>
          <w:numId w:val="5"/>
        </w:numPr>
        <w:tabs>
          <w:tab w:val="clear" w:pos="1475"/>
          <w:tab w:val="num" w:pos="1305"/>
        </w:tabs>
        <w:ind w:left="1305"/>
        <w:jc w:val="both"/>
        <w:rPr>
          <w:rFonts w:ascii="Arial" w:hAnsi="Arial" w:cs="Arial"/>
        </w:rPr>
      </w:pPr>
      <w:r w:rsidRPr="00B053D5">
        <w:rPr>
          <w:rFonts w:ascii="Arial" w:hAnsi="Arial" w:cs="Arial"/>
        </w:rPr>
        <w:t>(SA 2 1/2, BS 4232 segona qualitat, SSPC-SP- 10).</w:t>
      </w:r>
    </w:p>
    <w:p w14:paraId="281F88CD" w14:textId="77777777" w:rsidR="00431A3E" w:rsidRPr="00B053D5" w:rsidRDefault="00431A3E" w:rsidP="00D07A6E">
      <w:pPr>
        <w:widowControl/>
        <w:ind w:left="1305"/>
        <w:jc w:val="both"/>
        <w:rPr>
          <w:rFonts w:ascii="Arial" w:hAnsi="Arial" w:cs="Arial"/>
        </w:rPr>
      </w:pPr>
      <w:r w:rsidRPr="00B053D5">
        <w:rPr>
          <w:rFonts w:ascii="Arial" w:hAnsi="Arial" w:cs="Arial"/>
        </w:rPr>
        <w:t xml:space="preserve">Raig a pressió molt curós. La calamina, el rovell i les matèries estranyes </w:t>
      </w:r>
      <w:r w:rsidR="002246E5" w:rsidRPr="00B053D5">
        <w:rPr>
          <w:rFonts w:ascii="Arial" w:hAnsi="Arial" w:cs="Arial"/>
        </w:rPr>
        <w:t>s’</w:t>
      </w:r>
      <w:r w:rsidRPr="00B053D5">
        <w:rPr>
          <w:rFonts w:ascii="Arial" w:hAnsi="Arial" w:cs="Arial"/>
        </w:rPr>
        <w:t xml:space="preserve">han eliminar de manera que només quedin algunes traces distribuïdes uniformement prenent l’aspecte d’ombres en forma de taca o franges.  </w:t>
      </w:r>
    </w:p>
    <w:p w14:paraId="5CCFEA47" w14:textId="77777777" w:rsidR="00431A3E" w:rsidRPr="00B053D5" w:rsidRDefault="00431A3E" w:rsidP="00D07A6E">
      <w:pPr>
        <w:widowControl/>
        <w:ind w:left="794"/>
        <w:jc w:val="both"/>
        <w:rPr>
          <w:rFonts w:ascii="Arial" w:hAnsi="Arial" w:cs="Arial"/>
        </w:rPr>
      </w:pPr>
    </w:p>
    <w:p w14:paraId="2F5B7C69" w14:textId="77777777" w:rsidR="00431A3E" w:rsidRPr="00B053D5" w:rsidRDefault="00431A3E" w:rsidP="00D07A6E">
      <w:pPr>
        <w:keepNext/>
        <w:widowControl/>
        <w:numPr>
          <w:ilvl w:val="0"/>
          <w:numId w:val="4"/>
        </w:numPr>
        <w:tabs>
          <w:tab w:val="clear" w:pos="1248"/>
          <w:tab w:val="num" w:pos="1078"/>
        </w:tabs>
        <w:ind w:left="1078"/>
        <w:jc w:val="both"/>
        <w:rPr>
          <w:rFonts w:ascii="Arial" w:hAnsi="Arial" w:cs="Arial"/>
          <w:b/>
        </w:rPr>
      </w:pPr>
      <w:r w:rsidRPr="00B053D5">
        <w:rPr>
          <w:rFonts w:ascii="Arial" w:hAnsi="Arial" w:cs="Arial"/>
          <w:b/>
        </w:rPr>
        <w:lastRenderedPageBreak/>
        <w:t>Raig a pressió comercial</w:t>
      </w:r>
    </w:p>
    <w:p w14:paraId="63C0A115" w14:textId="77777777" w:rsidR="00431A3E" w:rsidRPr="00B053D5" w:rsidRDefault="00431A3E" w:rsidP="00D07A6E">
      <w:pPr>
        <w:keepNext/>
        <w:widowControl/>
        <w:numPr>
          <w:ilvl w:val="0"/>
          <w:numId w:val="5"/>
        </w:numPr>
        <w:tabs>
          <w:tab w:val="clear" w:pos="1475"/>
          <w:tab w:val="num" w:pos="1305"/>
        </w:tabs>
        <w:ind w:left="1305"/>
        <w:jc w:val="both"/>
        <w:rPr>
          <w:rFonts w:ascii="Arial" w:hAnsi="Arial" w:cs="Arial"/>
        </w:rPr>
      </w:pPr>
      <w:r w:rsidRPr="00B053D5">
        <w:rPr>
          <w:rFonts w:ascii="Arial" w:hAnsi="Arial" w:cs="Arial"/>
        </w:rPr>
        <w:t>(SA 2, BS 4232 tercera qualitat, SSPC-SP 6).</w:t>
      </w:r>
    </w:p>
    <w:p w14:paraId="6FF093C5" w14:textId="77777777" w:rsidR="00431A3E" w:rsidRPr="00B053D5" w:rsidRDefault="00431A3E" w:rsidP="00D07A6E">
      <w:pPr>
        <w:widowControl/>
        <w:ind w:left="1305"/>
        <w:jc w:val="both"/>
        <w:rPr>
          <w:rFonts w:ascii="Arial" w:hAnsi="Arial" w:cs="Arial"/>
        </w:rPr>
      </w:pPr>
      <w:r w:rsidRPr="00B053D5">
        <w:rPr>
          <w:rFonts w:ascii="Arial" w:hAnsi="Arial" w:cs="Arial"/>
        </w:rPr>
        <w:t xml:space="preserve">Raig a pressió  curós. Quasi tota la calamina, el rovell i les matèries estranyes s’han </w:t>
      </w:r>
      <w:r w:rsidR="00DB339A" w:rsidRPr="00B053D5">
        <w:rPr>
          <w:rFonts w:ascii="Arial" w:hAnsi="Arial" w:cs="Arial"/>
        </w:rPr>
        <w:t>d’eliminar.</w:t>
      </w:r>
    </w:p>
    <w:p w14:paraId="7B61D10B" w14:textId="77777777" w:rsidR="00431A3E" w:rsidRPr="00B053D5" w:rsidRDefault="00431A3E" w:rsidP="00D07A6E">
      <w:pPr>
        <w:widowControl/>
        <w:ind w:left="794"/>
        <w:jc w:val="both"/>
        <w:rPr>
          <w:rFonts w:ascii="Arial" w:hAnsi="Arial" w:cs="Arial"/>
        </w:rPr>
      </w:pPr>
    </w:p>
    <w:p w14:paraId="729D8329" w14:textId="77777777" w:rsidR="00431A3E" w:rsidRPr="00B053D5" w:rsidRDefault="00431A3E" w:rsidP="00D07A6E">
      <w:pPr>
        <w:keepNext/>
        <w:widowControl/>
        <w:numPr>
          <w:ilvl w:val="0"/>
          <w:numId w:val="4"/>
        </w:numPr>
        <w:tabs>
          <w:tab w:val="clear" w:pos="1248"/>
          <w:tab w:val="num" w:pos="1078"/>
        </w:tabs>
        <w:ind w:left="1078"/>
        <w:jc w:val="both"/>
        <w:rPr>
          <w:rFonts w:ascii="Arial" w:hAnsi="Arial" w:cs="Arial"/>
          <w:b/>
        </w:rPr>
      </w:pPr>
      <w:r w:rsidRPr="00B053D5">
        <w:rPr>
          <w:rFonts w:ascii="Arial" w:hAnsi="Arial" w:cs="Arial"/>
          <w:b/>
        </w:rPr>
        <w:t>Rugositat</w:t>
      </w:r>
    </w:p>
    <w:p w14:paraId="1FBDB8F4" w14:textId="77777777" w:rsidR="00431A3E" w:rsidRPr="00B053D5" w:rsidRDefault="00431A3E" w:rsidP="00D07A6E">
      <w:pPr>
        <w:widowControl/>
        <w:ind w:left="1078"/>
        <w:jc w:val="both"/>
        <w:rPr>
          <w:rFonts w:ascii="Arial" w:hAnsi="Arial" w:cs="Arial"/>
        </w:rPr>
      </w:pPr>
      <w:r w:rsidRPr="00B053D5">
        <w:rPr>
          <w:rFonts w:ascii="Arial" w:hAnsi="Arial" w:cs="Arial"/>
        </w:rPr>
        <w:t>La rugositat de la superfície tractada amb raig a pressió no excedirà de 100 micres i en tot cas serà inferior a 1/3 del gruix de la pintura protectora. Per a això, es tindrà en compte la granulometria, forma i qualitat de l’abrasiu. S’emprarà sorra Silícia dura de granulometria mitjana o fina, segons el número de tamís U.S. (</w:t>
      </w:r>
      <w:proofErr w:type="spellStart"/>
      <w:r w:rsidRPr="00B053D5">
        <w:rPr>
          <w:rFonts w:ascii="Arial" w:hAnsi="Arial" w:cs="Arial"/>
        </w:rPr>
        <w:t>Seive</w:t>
      </w:r>
      <w:proofErr w:type="spellEnd"/>
      <w:r w:rsidRPr="00B053D5">
        <w:rPr>
          <w:rFonts w:ascii="Arial" w:hAnsi="Arial" w:cs="Arial"/>
        </w:rPr>
        <w:t xml:space="preserve"> Series </w:t>
      </w:r>
      <w:proofErr w:type="spellStart"/>
      <w:r w:rsidRPr="00B053D5">
        <w:rPr>
          <w:rFonts w:ascii="Arial" w:hAnsi="Arial" w:cs="Arial"/>
        </w:rPr>
        <w:t>Screen</w:t>
      </w:r>
      <w:proofErr w:type="spellEnd"/>
      <w:r w:rsidRPr="00B053D5">
        <w:rPr>
          <w:rFonts w:ascii="Arial" w:hAnsi="Arial" w:cs="Arial"/>
        </w:rPr>
        <w:t>) de 18 o 40 respectivament, que amb broc de 5/16”, pressió 80 psi i amb un angle d’incidència adequat s’haurà d’aconseguir una alçada màxima del perfil rugós de 65 micres.</w:t>
      </w:r>
    </w:p>
    <w:p w14:paraId="4C6D2243" w14:textId="77777777" w:rsidR="00431A3E" w:rsidRPr="00B053D5" w:rsidRDefault="00431A3E" w:rsidP="00D07A6E">
      <w:pPr>
        <w:widowControl/>
        <w:ind w:left="794"/>
        <w:jc w:val="both"/>
        <w:rPr>
          <w:rFonts w:ascii="Arial" w:hAnsi="Arial" w:cs="Arial"/>
        </w:rPr>
      </w:pPr>
    </w:p>
    <w:p w14:paraId="11C831F8" w14:textId="77777777" w:rsidR="00431A3E" w:rsidRPr="00B053D5" w:rsidRDefault="00431A3E" w:rsidP="00D07A6E">
      <w:pPr>
        <w:keepNext/>
        <w:widowControl/>
        <w:numPr>
          <w:ilvl w:val="0"/>
          <w:numId w:val="4"/>
        </w:numPr>
        <w:tabs>
          <w:tab w:val="clear" w:pos="1248"/>
          <w:tab w:val="num" w:pos="1078"/>
        </w:tabs>
        <w:ind w:left="1078"/>
        <w:jc w:val="both"/>
        <w:rPr>
          <w:rFonts w:ascii="Arial" w:hAnsi="Arial" w:cs="Arial"/>
          <w:b/>
        </w:rPr>
      </w:pPr>
      <w:r w:rsidRPr="00B053D5">
        <w:rPr>
          <w:rFonts w:ascii="Arial" w:hAnsi="Arial" w:cs="Arial"/>
          <w:b/>
        </w:rPr>
        <w:t>Rascat i raspallat manual o mecànic.</w:t>
      </w:r>
    </w:p>
    <w:p w14:paraId="4831B176" w14:textId="77777777" w:rsidR="00431A3E" w:rsidRPr="00B053D5" w:rsidRDefault="00431A3E" w:rsidP="00D07A6E">
      <w:pPr>
        <w:keepNext/>
        <w:widowControl/>
        <w:numPr>
          <w:ilvl w:val="0"/>
          <w:numId w:val="5"/>
        </w:numPr>
        <w:tabs>
          <w:tab w:val="clear" w:pos="1475"/>
          <w:tab w:val="num" w:pos="1305"/>
        </w:tabs>
        <w:ind w:left="1305"/>
        <w:jc w:val="both"/>
        <w:rPr>
          <w:rFonts w:ascii="Arial" w:hAnsi="Arial" w:cs="Arial"/>
        </w:rPr>
      </w:pPr>
      <w:r w:rsidRPr="00B053D5">
        <w:rPr>
          <w:rFonts w:ascii="Arial" w:hAnsi="Arial" w:cs="Arial"/>
        </w:rPr>
        <w:t>(SP 2, SSPC-SP 3).</w:t>
      </w:r>
    </w:p>
    <w:p w14:paraId="3571E8D0" w14:textId="77777777" w:rsidR="00431A3E" w:rsidRPr="00B053D5" w:rsidRDefault="00431A3E" w:rsidP="00D07A6E">
      <w:pPr>
        <w:widowControl/>
        <w:ind w:left="1305"/>
        <w:jc w:val="both"/>
        <w:rPr>
          <w:rFonts w:ascii="Arial" w:hAnsi="Arial" w:cs="Arial"/>
        </w:rPr>
      </w:pPr>
      <w:r w:rsidRPr="00B053D5">
        <w:rPr>
          <w:rFonts w:ascii="Arial" w:hAnsi="Arial" w:cs="Arial"/>
        </w:rPr>
        <w:t>Rascat curós (amb una rasqueta metàl·lica dura) i raspallat (amb raspall de filferro d’acer). El rascat ha de realitzar-se primer en un sentit i després en sentit perpendicular. La superfície es raspallarà a continuació amb filferro d’acer. (St.3, SSPC-SP-3).</w:t>
      </w:r>
    </w:p>
    <w:p w14:paraId="6DFD5172" w14:textId="77777777" w:rsidR="00431A3E" w:rsidRPr="00B053D5" w:rsidRDefault="00431A3E" w:rsidP="00D07A6E">
      <w:pPr>
        <w:widowControl/>
        <w:ind w:left="1305"/>
        <w:jc w:val="both"/>
        <w:rPr>
          <w:rFonts w:ascii="Arial" w:hAnsi="Arial" w:cs="Arial"/>
        </w:rPr>
      </w:pPr>
      <w:r w:rsidRPr="00B053D5">
        <w:rPr>
          <w:rFonts w:ascii="Arial" w:hAnsi="Arial" w:cs="Arial"/>
        </w:rPr>
        <w:t>Rascat extremadament curós (amb una rasqueta metàl·lica i dura) i raspallat (amb raspall de filferros d’acer). El rascat ha de realitzar-se primer en un sentit i després en sentit perpendicular. La superfície es raspalla després vigorosament amb</w:t>
      </w:r>
      <w:r w:rsidR="00DB339A" w:rsidRPr="00B053D5">
        <w:rPr>
          <w:rFonts w:ascii="Arial" w:hAnsi="Arial" w:cs="Arial"/>
        </w:rPr>
        <w:t xml:space="preserve"> un raspall de filferro d’acer.</w:t>
      </w:r>
    </w:p>
    <w:p w14:paraId="2A2A731C" w14:textId="77777777" w:rsidR="00431A3E" w:rsidRPr="00B053D5" w:rsidRDefault="00431A3E" w:rsidP="00D07A6E">
      <w:pPr>
        <w:widowControl/>
        <w:ind w:left="1078"/>
        <w:jc w:val="both"/>
        <w:rPr>
          <w:rFonts w:ascii="Arial" w:hAnsi="Arial" w:cs="Arial"/>
        </w:rPr>
      </w:pPr>
    </w:p>
    <w:p w14:paraId="398EB3D7" w14:textId="77777777" w:rsidR="00431A3E" w:rsidRPr="00B053D5" w:rsidRDefault="00431A3E" w:rsidP="00D07A6E">
      <w:pPr>
        <w:widowControl/>
        <w:ind w:left="1078"/>
        <w:jc w:val="both"/>
        <w:rPr>
          <w:rFonts w:ascii="Arial" w:hAnsi="Arial" w:cs="Arial"/>
        </w:rPr>
      </w:pPr>
      <w:r w:rsidRPr="00B053D5">
        <w:rPr>
          <w:rFonts w:ascii="Arial" w:hAnsi="Arial" w:cs="Arial"/>
        </w:rPr>
        <w:t>Els productes mal adherits s’eliminen durant l’operació, la qual cosa permetrà comprovar el resultat. Finalment, la superfície es neteja amb una aspiradora, aire comprimit net i sec, o amb un raspall net i sec. Llavors s’ha de prendre una pro</w:t>
      </w:r>
      <w:r w:rsidR="00DB339A" w:rsidRPr="00B053D5">
        <w:rPr>
          <w:rFonts w:ascii="Arial" w:hAnsi="Arial" w:cs="Arial"/>
        </w:rPr>
        <w:t>nunciada brillantor metàl·lica.</w:t>
      </w:r>
    </w:p>
    <w:p w14:paraId="32962190" w14:textId="77777777" w:rsidR="00431A3E" w:rsidRPr="00B053D5" w:rsidRDefault="00431A3E" w:rsidP="00D07A6E">
      <w:pPr>
        <w:widowControl/>
        <w:jc w:val="both"/>
        <w:rPr>
          <w:rFonts w:ascii="Arial" w:hAnsi="Arial" w:cs="Arial"/>
        </w:rPr>
      </w:pPr>
    </w:p>
    <w:p w14:paraId="44925EB7" w14:textId="77777777" w:rsidR="00431A3E" w:rsidRPr="00B053D5" w:rsidRDefault="00431A3E" w:rsidP="00D07A6E">
      <w:pPr>
        <w:keepNext/>
        <w:widowControl/>
        <w:numPr>
          <w:ilvl w:val="0"/>
          <w:numId w:val="3"/>
        </w:numPr>
        <w:tabs>
          <w:tab w:val="clear" w:pos="964"/>
          <w:tab w:val="num" w:pos="794"/>
        </w:tabs>
        <w:spacing w:line="360" w:lineRule="auto"/>
        <w:ind w:left="794"/>
        <w:jc w:val="both"/>
        <w:rPr>
          <w:rFonts w:ascii="Arial" w:hAnsi="Arial" w:cs="Arial"/>
          <w:b/>
        </w:rPr>
      </w:pPr>
      <w:r w:rsidRPr="00B053D5">
        <w:rPr>
          <w:rFonts w:ascii="Arial" w:hAnsi="Arial" w:cs="Arial"/>
          <w:b/>
        </w:rPr>
        <w:t xml:space="preserve">EQUIPS PRÈVIAMENT PINTATS </w:t>
      </w:r>
    </w:p>
    <w:p w14:paraId="3E485E4F" w14:textId="77777777" w:rsidR="00431A3E" w:rsidRPr="00B053D5" w:rsidRDefault="00431A3E" w:rsidP="00D07A6E">
      <w:pPr>
        <w:widowControl/>
        <w:spacing w:after="120"/>
        <w:ind w:left="794"/>
        <w:jc w:val="both"/>
        <w:rPr>
          <w:rFonts w:ascii="Arial" w:hAnsi="Arial" w:cs="Arial"/>
        </w:rPr>
      </w:pPr>
      <w:r w:rsidRPr="00B053D5">
        <w:rPr>
          <w:rFonts w:ascii="Arial" w:hAnsi="Arial" w:cs="Arial"/>
        </w:rPr>
        <w:t xml:space="preserve">Si la pintura aplicada als equips pel fabricant es considera inadequada per part del Director d’Obra, </w:t>
      </w:r>
      <w:r w:rsidR="00445CF9" w:rsidRPr="00B053D5">
        <w:rPr>
          <w:rFonts w:ascii="Arial" w:hAnsi="Arial" w:cs="Arial"/>
        </w:rPr>
        <w:t>s’</w:t>
      </w:r>
      <w:r w:rsidRPr="00B053D5">
        <w:rPr>
          <w:rFonts w:ascii="Arial" w:hAnsi="Arial" w:cs="Arial"/>
        </w:rPr>
        <w:t>ha</w:t>
      </w:r>
      <w:r w:rsidR="00445CF9" w:rsidRPr="00B053D5">
        <w:rPr>
          <w:rFonts w:ascii="Arial" w:hAnsi="Arial" w:cs="Arial"/>
        </w:rPr>
        <w:t>urà d’eliminar completament.</w:t>
      </w:r>
    </w:p>
    <w:p w14:paraId="7956CFA4" w14:textId="77777777" w:rsidR="00431A3E" w:rsidRPr="00B053D5" w:rsidRDefault="00431A3E" w:rsidP="00D07A6E">
      <w:pPr>
        <w:widowControl/>
        <w:ind w:left="794"/>
        <w:jc w:val="both"/>
        <w:rPr>
          <w:rFonts w:ascii="Arial" w:hAnsi="Arial" w:cs="Arial"/>
        </w:rPr>
      </w:pPr>
      <w:r w:rsidRPr="00B053D5">
        <w:rPr>
          <w:rFonts w:ascii="Arial" w:hAnsi="Arial" w:cs="Arial"/>
        </w:rPr>
        <w:t>Quan el Director d’Obra decideixi eliminar la pintura aplicada pel subministrador dels equips, aquests han de netejar-se amb dissolvents. Les pintures d’acabat que presentin una gran duresa superficial han de ser fregades amb paper de vidre o tractades mitjançant raig a pressió lleuger. El raig a pressió lleuger consisteix en el raig a pressió ràpid en una superfície fent servir un abrasiu fi. L’objectiu del raig a pressió lleuger és comunicar rugositat a una superfície o eliminar la contaminació de sals i altres impureses d’una superfície tractada com a mínim amb “</w:t>
      </w:r>
      <w:proofErr w:type="spellStart"/>
      <w:r w:rsidRPr="00B053D5">
        <w:rPr>
          <w:rFonts w:ascii="Arial" w:hAnsi="Arial" w:cs="Arial"/>
        </w:rPr>
        <w:t>shop</w:t>
      </w:r>
      <w:proofErr w:type="spellEnd"/>
      <w:r w:rsidRPr="00B053D5">
        <w:rPr>
          <w:rFonts w:ascii="Arial" w:hAnsi="Arial" w:cs="Arial"/>
        </w:rPr>
        <w:t xml:space="preserve"> primer” i exposada llarg temps a la intempèrie, o eliminació del rovell format sobre superfície d’acer prèviame</w:t>
      </w:r>
      <w:r w:rsidR="00DB339A" w:rsidRPr="00B053D5">
        <w:rPr>
          <w:rFonts w:ascii="Arial" w:hAnsi="Arial" w:cs="Arial"/>
        </w:rPr>
        <w:t>nt tractada amb raig a pressió.</w:t>
      </w:r>
    </w:p>
    <w:p w14:paraId="1268C9B5" w14:textId="77777777" w:rsidR="00431A3E" w:rsidRPr="00B053D5" w:rsidRDefault="00431A3E" w:rsidP="00D07A6E">
      <w:pPr>
        <w:widowControl/>
        <w:jc w:val="both"/>
        <w:rPr>
          <w:rFonts w:ascii="Arial" w:hAnsi="Arial" w:cs="Arial"/>
        </w:rPr>
      </w:pPr>
    </w:p>
    <w:p w14:paraId="590ED36F" w14:textId="77777777" w:rsidR="00431A3E" w:rsidRPr="00B053D5" w:rsidRDefault="00431A3E" w:rsidP="00D07A6E">
      <w:pPr>
        <w:keepNext/>
        <w:widowControl/>
        <w:numPr>
          <w:ilvl w:val="0"/>
          <w:numId w:val="3"/>
        </w:numPr>
        <w:tabs>
          <w:tab w:val="clear" w:pos="964"/>
          <w:tab w:val="num" w:pos="794"/>
        </w:tabs>
        <w:spacing w:line="360" w:lineRule="auto"/>
        <w:ind w:left="794"/>
        <w:jc w:val="both"/>
        <w:rPr>
          <w:rFonts w:ascii="Arial" w:hAnsi="Arial" w:cs="Arial"/>
          <w:b/>
        </w:rPr>
      </w:pPr>
      <w:r w:rsidRPr="00B053D5">
        <w:rPr>
          <w:rFonts w:ascii="Arial" w:hAnsi="Arial" w:cs="Arial"/>
          <w:b/>
        </w:rPr>
        <w:t>APLICACIÓ DE PINTURES</w:t>
      </w:r>
    </w:p>
    <w:p w14:paraId="28D22962" w14:textId="77777777" w:rsidR="00431A3E" w:rsidRPr="00B053D5" w:rsidRDefault="00431A3E" w:rsidP="00D07A6E">
      <w:pPr>
        <w:keepNext/>
        <w:widowControl/>
        <w:numPr>
          <w:ilvl w:val="0"/>
          <w:numId w:val="4"/>
        </w:numPr>
        <w:tabs>
          <w:tab w:val="clear" w:pos="1248"/>
          <w:tab w:val="num" w:pos="1078"/>
        </w:tabs>
        <w:ind w:left="1078"/>
        <w:jc w:val="both"/>
        <w:rPr>
          <w:rFonts w:ascii="Arial" w:hAnsi="Arial" w:cs="Arial"/>
          <w:b/>
        </w:rPr>
      </w:pPr>
      <w:r w:rsidRPr="00B053D5">
        <w:rPr>
          <w:rFonts w:ascii="Arial" w:hAnsi="Arial" w:cs="Arial"/>
          <w:b/>
        </w:rPr>
        <w:t xml:space="preserve">Interval entre la preparació de la superfície i el pintat. </w:t>
      </w:r>
    </w:p>
    <w:p w14:paraId="218A6933" w14:textId="77777777" w:rsidR="00431A3E" w:rsidRPr="00B053D5" w:rsidRDefault="00431A3E" w:rsidP="00D07A6E">
      <w:pPr>
        <w:widowControl/>
        <w:ind w:left="1078"/>
        <w:jc w:val="both"/>
        <w:rPr>
          <w:rFonts w:ascii="Arial" w:hAnsi="Arial" w:cs="Arial"/>
        </w:rPr>
      </w:pPr>
      <w:r w:rsidRPr="00B053D5">
        <w:rPr>
          <w:rFonts w:ascii="Arial" w:hAnsi="Arial" w:cs="Arial"/>
        </w:rPr>
        <w:t>S’imprim</w:t>
      </w:r>
      <w:r w:rsidR="002246E5" w:rsidRPr="00B053D5">
        <w:rPr>
          <w:rFonts w:ascii="Arial" w:hAnsi="Arial" w:cs="Arial"/>
        </w:rPr>
        <w:t>i</w:t>
      </w:r>
      <w:r w:rsidRPr="00B053D5">
        <w:rPr>
          <w:rFonts w:ascii="Arial" w:hAnsi="Arial" w:cs="Arial"/>
        </w:rPr>
        <w:t xml:space="preserve">ran les superfícies d’acer tan aviat s’hagi efectuat la neteja mitjançant raig a pressió, raspallat o fregat amb paper de vidre. En cap cas la primera capa s’aplicarà després de les 3 hores següents a </w:t>
      </w:r>
      <w:r w:rsidR="00DB339A" w:rsidRPr="00B053D5">
        <w:rPr>
          <w:rFonts w:ascii="Arial" w:hAnsi="Arial" w:cs="Arial"/>
        </w:rPr>
        <w:t>la preparació de la superfície.</w:t>
      </w:r>
    </w:p>
    <w:p w14:paraId="55F27FC6" w14:textId="77777777" w:rsidR="00431A3E" w:rsidRPr="00B053D5" w:rsidRDefault="00431A3E" w:rsidP="00D07A6E">
      <w:pPr>
        <w:widowControl/>
        <w:jc w:val="both"/>
        <w:rPr>
          <w:rFonts w:ascii="Arial" w:hAnsi="Arial" w:cs="Arial"/>
        </w:rPr>
      </w:pPr>
    </w:p>
    <w:p w14:paraId="531CBC40" w14:textId="77777777" w:rsidR="00431A3E" w:rsidRPr="00B053D5" w:rsidRDefault="00431A3E" w:rsidP="00D07A6E">
      <w:pPr>
        <w:keepNext/>
        <w:widowControl/>
        <w:numPr>
          <w:ilvl w:val="0"/>
          <w:numId w:val="4"/>
        </w:numPr>
        <w:tabs>
          <w:tab w:val="clear" w:pos="1248"/>
          <w:tab w:val="num" w:pos="1078"/>
        </w:tabs>
        <w:ind w:left="1078"/>
        <w:jc w:val="both"/>
        <w:rPr>
          <w:rFonts w:ascii="Arial" w:hAnsi="Arial" w:cs="Arial"/>
          <w:b/>
        </w:rPr>
      </w:pPr>
      <w:r w:rsidRPr="00B053D5">
        <w:rPr>
          <w:rFonts w:ascii="Arial" w:hAnsi="Arial" w:cs="Arial"/>
          <w:b/>
        </w:rPr>
        <w:t xml:space="preserve">Gruix de pel·lícules </w:t>
      </w:r>
    </w:p>
    <w:p w14:paraId="106EBD9E" w14:textId="77777777" w:rsidR="00431A3E" w:rsidRPr="00B053D5" w:rsidRDefault="00431A3E" w:rsidP="00D07A6E">
      <w:pPr>
        <w:widowControl/>
        <w:numPr>
          <w:ilvl w:val="0"/>
          <w:numId w:val="5"/>
        </w:numPr>
        <w:tabs>
          <w:tab w:val="clear" w:pos="1475"/>
          <w:tab w:val="num" w:pos="1305"/>
        </w:tabs>
        <w:ind w:left="1305"/>
        <w:jc w:val="both"/>
        <w:rPr>
          <w:rFonts w:ascii="Arial" w:hAnsi="Arial" w:cs="Arial"/>
        </w:rPr>
      </w:pPr>
      <w:r w:rsidRPr="00B053D5">
        <w:rPr>
          <w:rFonts w:ascii="Arial" w:hAnsi="Arial" w:cs="Arial"/>
        </w:rPr>
        <w:t>El gruix de pel·lícula especificat per a cada capa de pintura ha de ser estrictament observat, i sempre que no s’indiqui el contrari es tractarà de “gruixos pel·lícula seca” (EPS). En cas de no especificar-se el gruix, s’aplicarà el</w:t>
      </w:r>
      <w:r w:rsidR="00DB339A" w:rsidRPr="00B053D5">
        <w:rPr>
          <w:rFonts w:ascii="Arial" w:hAnsi="Arial" w:cs="Arial"/>
        </w:rPr>
        <w:t xml:space="preserve"> gruix recomanat pel fabricant.</w:t>
      </w:r>
    </w:p>
    <w:p w14:paraId="036D0C20" w14:textId="77777777" w:rsidR="00431A3E" w:rsidRPr="00B053D5" w:rsidRDefault="00431A3E" w:rsidP="00D07A6E">
      <w:pPr>
        <w:widowControl/>
        <w:numPr>
          <w:ilvl w:val="0"/>
          <w:numId w:val="5"/>
        </w:numPr>
        <w:tabs>
          <w:tab w:val="clear" w:pos="1475"/>
          <w:tab w:val="num" w:pos="1305"/>
        </w:tabs>
        <w:ind w:left="1305"/>
        <w:jc w:val="both"/>
        <w:rPr>
          <w:rFonts w:ascii="Arial" w:hAnsi="Arial" w:cs="Arial"/>
        </w:rPr>
      </w:pPr>
      <w:r w:rsidRPr="00B053D5">
        <w:rPr>
          <w:rFonts w:ascii="Arial" w:hAnsi="Arial" w:cs="Arial"/>
        </w:rPr>
        <w:t xml:space="preserve">El gruix de pel·lícula </w:t>
      </w:r>
      <w:r w:rsidR="00DB339A" w:rsidRPr="00B053D5">
        <w:rPr>
          <w:rFonts w:ascii="Arial" w:hAnsi="Arial" w:cs="Arial"/>
        </w:rPr>
        <w:t>s’</w:t>
      </w:r>
      <w:r w:rsidRPr="00B053D5">
        <w:rPr>
          <w:rFonts w:ascii="Arial" w:hAnsi="Arial" w:cs="Arial"/>
        </w:rPr>
        <w:t xml:space="preserve">ha de comprovar amb un equip apropiat i degudament calibrat. Es calibrarà amb una galga estàndard de gruix similar al del recobriment que s’amidarà. El recobriment a amidar estarà el prou dur per tal que l’aparell no penetri a través del mateix. </w:t>
      </w:r>
    </w:p>
    <w:p w14:paraId="0976E42C" w14:textId="77777777" w:rsidR="00431A3E" w:rsidRPr="00B053D5" w:rsidRDefault="00431A3E" w:rsidP="00D07A6E">
      <w:pPr>
        <w:widowControl/>
        <w:numPr>
          <w:ilvl w:val="0"/>
          <w:numId w:val="5"/>
        </w:numPr>
        <w:tabs>
          <w:tab w:val="clear" w:pos="1475"/>
          <w:tab w:val="num" w:pos="1305"/>
        </w:tabs>
        <w:ind w:left="1305"/>
        <w:jc w:val="both"/>
        <w:rPr>
          <w:rFonts w:ascii="Arial" w:hAnsi="Arial" w:cs="Arial"/>
        </w:rPr>
      </w:pPr>
      <w:r w:rsidRPr="00B053D5">
        <w:rPr>
          <w:rFonts w:ascii="Arial" w:hAnsi="Arial" w:cs="Arial"/>
        </w:rPr>
        <w:t xml:space="preserve">Es faran el suficient nombre d’amidaments per </w:t>
      </w:r>
      <w:r w:rsidR="0054434A" w:rsidRPr="00B053D5">
        <w:rPr>
          <w:rFonts w:ascii="Arial" w:hAnsi="Arial" w:cs="Arial"/>
        </w:rPr>
        <w:t xml:space="preserve">a </w:t>
      </w:r>
      <w:r w:rsidRPr="00B053D5">
        <w:rPr>
          <w:rFonts w:ascii="Arial" w:hAnsi="Arial" w:cs="Arial"/>
        </w:rPr>
        <w:t xml:space="preserve">tenir idea del grau d’uniformitat de la pel·lícula, havent d’estar dins del valor exigit i mai obtenir mides inferiors. </w:t>
      </w:r>
    </w:p>
    <w:p w14:paraId="311C1678" w14:textId="77777777" w:rsidR="00431A3E" w:rsidRPr="00B053D5" w:rsidRDefault="00431A3E" w:rsidP="00D07A6E">
      <w:pPr>
        <w:widowControl/>
        <w:ind w:left="794"/>
        <w:jc w:val="both"/>
        <w:rPr>
          <w:rFonts w:ascii="Arial" w:hAnsi="Arial" w:cs="Arial"/>
        </w:rPr>
      </w:pPr>
    </w:p>
    <w:p w14:paraId="1D96D310" w14:textId="77777777" w:rsidR="00431A3E" w:rsidRPr="00B053D5" w:rsidRDefault="00431A3E" w:rsidP="00D07A6E">
      <w:pPr>
        <w:keepNext/>
        <w:widowControl/>
        <w:numPr>
          <w:ilvl w:val="0"/>
          <w:numId w:val="4"/>
        </w:numPr>
        <w:tabs>
          <w:tab w:val="clear" w:pos="1248"/>
          <w:tab w:val="num" w:pos="1078"/>
        </w:tabs>
        <w:ind w:left="1078"/>
        <w:jc w:val="both"/>
        <w:rPr>
          <w:rFonts w:ascii="Arial" w:hAnsi="Arial" w:cs="Arial"/>
          <w:b/>
        </w:rPr>
      </w:pPr>
      <w:r w:rsidRPr="00B053D5">
        <w:rPr>
          <w:rFonts w:ascii="Arial" w:hAnsi="Arial" w:cs="Arial"/>
          <w:b/>
        </w:rPr>
        <w:lastRenderedPageBreak/>
        <w:t>Integritat de la pel·lícula aplicada</w:t>
      </w:r>
    </w:p>
    <w:p w14:paraId="3E2BBBA5" w14:textId="77777777" w:rsidR="00431A3E" w:rsidRPr="00B053D5" w:rsidRDefault="00431A3E" w:rsidP="00D07A6E">
      <w:pPr>
        <w:widowControl/>
        <w:ind w:left="1078"/>
        <w:jc w:val="both"/>
        <w:rPr>
          <w:rFonts w:ascii="Arial" w:hAnsi="Arial" w:cs="Arial"/>
        </w:rPr>
      </w:pPr>
      <w:r w:rsidRPr="00B053D5">
        <w:rPr>
          <w:rFonts w:ascii="Arial" w:hAnsi="Arial" w:cs="Arial"/>
        </w:rPr>
        <w:t xml:space="preserve">Les capes de pintura han d’estar lliures de porositats, </w:t>
      </w:r>
      <w:proofErr w:type="spellStart"/>
      <w:r w:rsidRPr="00B053D5">
        <w:rPr>
          <w:rFonts w:ascii="Arial" w:hAnsi="Arial" w:cs="Arial"/>
        </w:rPr>
        <w:t>embut</w:t>
      </w:r>
      <w:r w:rsidR="00DB339A" w:rsidRPr="00B053D5">
        <w:rPr>
          <w:rFonts w:ascii="Arial" w:hAnsi="Arial" w:cs="Arial"/>
        </w:rPr>
        <w:t>ll</w:t>
      </w:r>
      <w:r w:rsidRPr="00B053D5">
        <w:rPr>
          <w:rFonts w:ascii="Arial" w:hAnsi="Arial" w:cs="Arial"/>
        </w:rPr>
        <w:t>o</w:t>
      </w:r>
      <w:r w:rsidR="00DB339A" w:rsidRPr="00B053D5">
        <w:rPr>
          <w:rFonts w:ascii="Arial" w:hAnsi="Arial" w:cs="Arial"/>
        </w:rPr>
        <w:t>f</w:t>
      </w:r>
      <w:r w:rsidRPr="00B053D5">
        <w:rPr>
          <w:rFonts w:ascii="Arial" w:hAnsi="Arial" w:cs="Arial"/>
        </w:rPr>
        <w:t>aments</w:t>
      </w:r>
      <w:proofErr w:type="spellEnd"/>
      <w:r w:rsidRPr="00B053D5">
        <w:rPr>
          <w:rFonts w:ascii="Arial" w:hAnsi="Arial" w:cs="Arial"/>
        </w:rPr>
        <w:t xml:space="preserve"> i ulls de peix. Aquests defectes han de ser reparats sense càrrec addicional. Abans de l’aplicació d’una capa de pintura </w:t>
      </w:r>
      <w:r w:rsidR="00DB339A" w:rsidRPr="00B053D5">
        <w:rPr>
          <w:rFonts w:ascii="Arial" w:hAnsi="Arial" w:cs="Arial"/>
        </w:rPr>
        <w:t>s’</w:t>
      </w:r>
      <w:r w:rsidRPr="00B053D5">
        <w:rPr>
          <w:rFonts w:ascii="Arial" w:hAnsi="Arial" w:cs="Arial"/>
        </w:rPr>
        <w:t xml:space="preserve">han de reparar els defectes de les capes anteriors. Una vegada acabat el pintat general, tots els danys del sistema de pintura </w:t>
      </w:r>
      <w:r w:rsidR="00DB339A" w:rsidRPr="00B053D5">
        <w:rPr>
          <w:rFonts w:ascii="Arial" w:hAnsi="Arial" w:cs="Arial"/>
        </w:rPr>
        <w:t>s’</w:t>
      </w:r>
      <w:r w:rsidRPr="00B053D5">
        <w:rPr>
          <w:rFonts w:ascii="Arial" w:hAnsi="Arial" w:cs="Arial"/>
        </w:rPr>
        <w:t xml:space="preserve">han de reparar convenientment. </w:t>
      </w:r>
    </w:p>
    <w:p w14:paraId="2ECA7093" w14:textId="77777777" w:rsidR="00431A3E" w:rsidRPr="00B053D5" w:rsidRDefault="00431A3E" w:rsidP="00D07A6E">
      <w:pPr>
        <w:widowControl/>
        <w:ind w:left="794"/>
        <w:jc w:val="both"/>
        <w:rPr>
          <w:rFonts w:ascii="Arial" w:hAnsi="Arial" w:cs="Arial"/>
        </w:rPr>
      </w:pPr>
    </w:p>
    <w:p w14:paraId="274D83C2" w14:textId="77777777" w:rsidR="00431A3E" w:rsidRPr="00B053D5" w:rsidRDefault="00431A3E" w:rsidP="00D07A6E">
      <w:pPr>
        <w:keepNext/>
        <w:widowControl/>
        <w:numPr>
          <w:ilvl w:val="0"/>
          <w:numId w:val="4"/>
        </w:numPr>
        <w:tabs>
          <w:tab w:val="clear" w:pos="1248"/>
          <w:tab w:val="num" w:pos="1078"/>
        </w:tabs>
        <w:ind w:left="1078"/>
        <w:jc w:val="both"/>
        <w:rPr>
          <w:rFonts w:ascii="Arial" w:hAnsi="Arial" w:cs="Arial"/>
          <w:b/>
        </w:rPr>
      </w:pPr>
      <w:r w:rsidRPr="00B053D5">
        <w:rPr>
          <w:rFonts w:ascii="Arial" w:hAnsi="Arial" w:cs="Arial"/>
          <w:b/>
        </w:rPr>
        <w:t>Homologació de pintures i certificats</w:t>
      </w:r>
    </w:p>
    <w:p w14:paraId="63C46079" w14:textId="77777777" w:rsidR="00431A3E" w:rsidRPr="00B053D5" w:rsidRDefault="00431A3E" w:rsidP="00D07A6E">
      <w:pPr>
        <w:widowControl/>
        <w:ind w:left="1078"/>
        <w:jc w:val="both"/>
        <w:rPr>
          <w:rFonts w:ascii="Arial" w:hAnsi="Arial" w:cs="Arial"/>
        </w:rPr>
      </w:pPr>
      <w:r w:rsidRPr="00B053D5">
        <w:rPr>
          <w:rFonts w:ascii="Arial" w:hAnsi="Arial" w:cs="Arial"/>
        </w:rPr>
        <w:t>El fabricant haurà de presentar el corresponent certificat de qualitat dels laboratoris habituals per a ell, relatiu als difere</w:t>
      </w:r>
      <w:r w:rsidR="00DB339A" w:rsidRPr="00B053D5">
        <w:rPr>
          <w:rFonts w:ascii="Arial" w:hAnsi="Arial" w:cs="Arial"/>
        </w:rPr>
        <w:t>nts components de les pintures.</w:t>
      </w:r>
    </w:p>
    <w:p w14:paraId="7FB5E83B" w14:textId="77777777" w:rsidR="00431A3E" w:rsidRPr="00B053D5" w:rsidRDefault="00431A3E" w:rsidP="00D07A6E">
      <w:pPr>
        <w:widowControl/>
        <w:ind w:left="1078"/>
        <w:jc w:val="both"/>
        <w:rPr>
          <w:rFonts w:ascii="Arial" w:hAnsi="Arial" w:cs="Arial"/>
        </w:rPr>
      </w:pPr>
      <w:r w:rsidRPr="00B053D5">
        <w:rPr>
          <w:rFonts w:ascii="Arial" w:hAnsi="Arial" w:cs="Arial"/>
        </w:rPr>
        <w:t>Quan sigui pintura en contacte amb l’aigua, aquesta haurà de ser apta per a productes alimentaris, havent-se de presentar certificat al respecte d’algun organisme públic competent.</w:t>
      </w:r>
    </w:p>
    <w:p w14:paraId="009B1D51" w14:textId="77777777" w:rsidR="00431A3E" w:rsidRPr="00B053D5" w:rsidRDefault="00431A3E" w:rsidP="00D07A6E">
      <w:pPr>
        <w:widowControl/>
        <w:ind w:left="1078"/>
        <w:jc w:val="both"/>
        <w:rPr>
          <w:rFonts w:ascii="Arial" w:hAnsi="Arial" w:cs="Arial"/>
        </w:rPr>
      </w:pPr>
      <w:r w:rsidRPr="00B053D5">
        <w:rPr>
          <w:rFonts w:ascii="Arial" w:hAnsi="Arial" w:cs="Arial"/>
        </w:rPr>
        <w:t xml:space="preserve">Així mateix, haurà de presentar les instruccions per a l’ús correcte i les precaucions en el seu ús i emmagatzematge.  </w:t>
      </w:r>
    </w:p>
    <w:p w14:paraId="59C065E5" w14:textId="77777777" w:rsidR="00431A3E" w:rsidRPr="00B053D5" w:rsidRDefault="00431A3E" w:rsidP="00D07A6E">
      <w:pPr>
        <w:widowControl/>
        <w:ind w:left="794"/>
        <w:jc w:val="both"/>
        <w:rPr>
          <w:rFonts w:ascii="Arial" w:hAnsi="Arial" w:cs="Arial"/>
        </w:rPr>
      </w:pPr>
    </w:p>
    <w:p w14:paraId="4511E83F" w14:textId="77777777" w:rsidR="00431A3E" w:rsidRPr="00B053D5" w:rsidRDefault="00431A3E" w:rsidP="00D07A6E">
      <w:pPr>
        <w:keepNext/>
        <w:widowControl/>
        <w:numPr>
          <w:ilvl w:val="0"/>
          <w:numId w:val="4"/>
        </w:numPr>
        <w:tabs>
          <w:tab w:val="clear" w:pos="1248"/>
          <w:tab w:val="num" w:pos="1078"/>
        </w:tabs>
        <w:ind w:left="1078"/>
        <w:jc w:val="both"/>
        <w:rPr>
          <w:rFonts w:ascii="Arial" w:hAnsi="Arial" w:cs="Arial"/>
          <w:b/>
        </w:rPr>
      </w:pPr>
      <w:r w:rsidRPr="00B053D5">
        <w:rPr>
          <w:rFonts w:ascii="Arial" w:hAnsi="Arial" w:cs="Arial"/>
          <w:b/>
        </w:rPr>
        <w:t>Durabilitat</w:t>
      </w:r>
    </w:p>
    <w:p w14:paraId="5B0786F6" w14:textId="77777777" w:rsidR="00431A3E" w:rsidRPr="00B053D5" w:rsidRDefault="00431A3E" w:rsidP="00D07A6E">
      <w:pPr>
        <w:widowControl/>
        <w:ind w:left="1078"/>
        <w:jc w:val="both"/>
        <w:rPr>
          <w:rFonts w:ascii="Arial" w:hAnsi="Arial" w:cs="Arial"/>
        </w:rPr>
      </w:pPr>
      <w:r w:rsidRPr="00B053D5">
        <w:rPr>
          <w:rFonts w:ascii="Arial" w:hAnsi="Arial" w:cs="Arial"/>
        </w:rPr>
        <w:t>S’introdueix aquest nou concepte en un sistema de pintat a l’objecte de centrar el problema sobre garanties exigibles a un sistema aplicat a través del temps. En un intent de definició podem dir que la durabilitat o garantia d’un sistema és:</w:t>
      </w:r>
    </w:p>
    <w:p w14:paraId="4AD16F8C" w14:textId="77777777" w:rsidR="00431A3E" w:rsidRPr="00B053D5" w:rsidRDefault="00431A3E" w:rsidP="00D07A6E">
      <w:pPr>
        <w:widowControl/>
        <w:ind w:left="1246"/>
        <w:jc w:val="both"/>
        <w:rPr>
          <w:rFonts w:ascii="Arial" w:hAnsi="Arial" w:cs="Arial"/>
          <w:i/>
        </w:rPr>
      </w:pPr>
      <w:r w:rsidRPr="00B053D5">
        <w:rPr>
          <w:rFonts w:ascii="Arial" w:hAnsi="Arial" w:cs="Arial"/>
          <w:i/>
        </w:rPr>
        <w:t>«El temps que transcorre des de l’aplicació del mateix, fins que assoleix un estat de deteriorament preestablert, per a un material o substrat i l’ambient d’exposició coneguts».</w:t>
      </w:r>
    </w:p>
    <w:p w14:paraId="5FB12214" w14:textId="77777777" w:rsidR="00431A3E" w:rsidRPr="00B053D5" w:rsidRDefault="00431A3E" w:rsidP="00D07A6E">
      <w:pPr>
        <w:widowControl/>
        <w:ind w:left="1078"/>
        <w:jc w:val="both"/>
        <w:rPr>
          <w:rFonts w:ascii="Arial" w:hAnsi="Arial" w:cs="Arial"/>
        </w:rPr>
      </w:pPr>
      <w:r w:rsidRPr="00B053D5">
        <w:rPr>
          <w:rFonts w:ascii="Arial" w:hAnsi="Arial" w:cs="Arial"/>
        </w:rPr>
        <w:t>Sobre l’estat de deteriorament existeixen les Normes ASTM D-6109 i l’Escala Europea de Graus de Corrosió.</w:t>
      </w:r>
    </w:p>
    <w:p w14:paraId="29753966" w14:textId="77777777" w:rsidR="00431A3E" w:rsidRPr="00B053D5" w:rsidRDefault="00431A3E" w:rsidP="00D07A6E">
      <w:pPr>
        <w:widowControl/>
        <w:ind w:left="1078"/>
        <w:jc w:val="both"/>
        <w:rPr>
          <w:rFonts w:ascii="Arial" w:hAnsi="Arial" w:cs="Arial"/>
        </w:rPr>
      </w:pPr>
      <w:r w:rsidRPr="00B053D5">
        <w:rPr>
          <w:rFonts w:ascii="Arial" w:hAnsi="Arial" w:cs="Arial"/>
        </w:rPr>
        <w:t>Ambdues normes consten de deu patrons fotogràfics a escala 4 : 1, designant-se cada cas d’ells com segueix:</w:t>
      </w:r>
    </w:p>
    <w:p w14:paraId="1127D99F" w14:textId="77777777" w:rsidR="00431A3E" w:rsidRPr="00B053D5" w:rsidRDefault="00431A3E" w:rsidP="00D07A6E">
      <w:pPr>
        <w:widowControl/>
        <w:ind w:left="1078"/>
        <w:jc w:val="both"/>
        <w:rPr>
          <w:rFonts w:ascii="Arial" w:hAnsi="Arial" w:cs="Arial"/>
        </w:rPr>
      </w:pPr>
    </w:p>
    <w:p w14:paraId="40D45AE4" w14:textId="77777777" w:rsidR="00431A3E" w:rsidRPr="00B053D5" w:rsidRDefault="00431A3E" w:rsidP="00D07A6E">
      <w:pPr>
        <w:widowControl/>
        <w:ind w:left="1078"/>
        <w:jc w:val="both"/>
        <w:rPr>
          <w:rFonts w:ascii="Arial" w:hAnsi="Arial" w:cs="Arial"/>
        </w:rPr>
      </w:pPr>
      <w:r w:rsidRPr="00B053D5">
        <w:rPr>
          <w:rFonts w:ascii="Arial" w:hAnsi="Arial" w:cs="Arial"/>
          <w:b/>
        </w:rPr>
        <w:t xml:space="preserve">Escala Europea de Corrosió.  </w:t>
      </w:r>
      <w:r w:rsidRPr="00B053D5">
        <w:rPr>
          <w:rFonts w:ascii="Arial" w:hAnsi="Arial" w:cs="Arial"/>
        </w:rPr>
        <w:t>Equivalent al “Grau d’Oxidació”.</w:t>
      </w:r>
    </w:p>
    <w:p w14:paraId="2DAFA429" w14:textId="77777777" w:rsidR="00431A3E" w:rsidRPr="00B053D5" w:rsidRDefault="00431A3E" w:rsidP="00D07A6E">
      <w:pPr>
        <w:widowControl/>
        <w:ind w:left="1078"/>
        <w:jc w:val="both"/>
        <w:rPr>
          <w:rFonts w:ascii="Arial" w:hAnsi="Arial" w:cs="Arial"/>
        </w:rPr>
      </w:pPr>
    </w:p>
    <w:p w14:paraId="46398FBD" w14:textId="77777777" w:rsidR="00431A3E" w:rsidRPr="00B053D5" w:rsidRDefault="00431A3E" w:rsidP="00D07A6E">
      <w:pPr>
        <w:widowControl/>
        <w:ind w:left="1078"/>
        <w:jc w:val="both"/>
        <w:rPr>
          <w:rFonts w:ascii="Arial" w:hAnsi="Arial" w:cs="Arial"/>
        </w:rPr>
      </w:pPr>
      <w:r w:rsidRPr="00B053D5">
        <w:rPr>
          <w:rFonts w:ascii="Arial" w:hAnsi="Arial" w:cs="Arial"/>
          <w:b/>
        </w:rPr>
        <w:t>Norma ASTM D-610.</w:t>
      </w:r>
      <w:r w:rsidRPr="00B053D5">
        <w:rPr>
          <w:rFonts w:ascii="Arial" w:hAnsi="Arial" w:cs="Arial"/>
        </w:rPr>
        <w:t xml:space="preserve"> Equivalent al valor anticorrosiu de la pintura o “Grau de protecció”.</w:t>
      </w:r>
    </w:p>
    <w:p w14:paraId="294C0D25" w14:textId="77777777" w:rsidR="00431A3E" w:rsidRPr="00B053D5" w:rsidRDefault="00431A3E" w:rsidP="00D07A6E">
      <w:pPr>
        <w:widowControl/>
        <w:ind w:left="1078"/>
        <w:jc w:val="both"/>
        <w:rPr>
          <w:rFonts w:ascii="Arial" w:hAnsi="Arial" w:cs="Arial"/>
        </w:rPr>
      </w:pPr>
      <w:r w:rsidRPr="00B053D5">
        <w:rPr>
          <w:rFonts w:ascii="Arial" w:hAnsi="Arial" w:cs="Arial"/>
        </w:rPr>
        <w:t xml:space="preserve">De la definició donada </w:t>
      </w:r>
      <w:r w:rsidR="00DB339A" w:rsidRPr="00B053D5">
        <w:rPr>
          <w:rFonts w:ascii="Arial" w:hAnsi="Arial" w:cs="Arial"/>
        </w:rPr>
        <w:t xml:space="preserve">es </w:t>
      </w:r>
      <w:r w:rsidRPr="00B053D5">
        <w:rPr>
          <w:rFonts w:ascii="Arial" w:hAnsi="Arial" w:cs="Arial"/>
        </w:rPr>
        <w:t xml:space="preserve">pot deduir que una norma és pràcticament l’invers de l’altra. Per tant, existeix una equivalència entre ambdues, encara que els valors absoluts dels diferents “graus” difereixin lleugerament. </w:t>
      </w:r>
    </w:p>
    <w:p w14:paraId="65A102DB" w14:textId="77777777" w:rsidR="00431A3E" w:rsidRPr="00B053D5" w:rsidRDefault="00431A3E" w:rsidP="00D07A6E">
      <w:pPr>
        <w:widowControl/>
        <w:spacing w:line="360" w:lineRule="auto"/>
        <w:ind w:left="1078"/>
        <w:jc w:val="both"/>
        <w:rPr>
          <w:rFonts w:ascii="Arial" w:hAnsi="Arial" w:cs="Arial"/>
        </w:rPr>
      </w:pPr>
      <w:r w:rsidRPr="00B053D5">
        <w:rPr>
          <w:rFonts w:ascii="Arial" w:hAnsi="Arial" w:cs="Arial"/>
        </w:rPr>
        <w:t xml:space="preserve">L’equivalència aproximada s’estableix com segueix: </w:t>
      </w:r>
    </w:p>
    <w:tbl>
      <w:tblPr>
        <w:tblW w:w="0" w:type="auto"/>
        <w:jc w:val="center"/>
        <w:tblBorders>
          <w:top w:val="threeDEmboss" w:sz="6" w:space="0" w:color="auto"/>
          <w:left w:val="threeDEmboss" w:sz="6" w:space="0" w:color="auto"/>
          <w:bottom w:val="threeDEngrave" w:sz="6" w:space="0" w:color="auto"/>
          <w:right w:val="threeDEngrave" w:sz="6" w:space="0" w:color="auto"/>
        </w:tblBorders>
        <w:tblLayout w:type="fixed"/>
        <w:tblCellMar>
          <w:top w:w="28" w:type="dxa"/>
          <w:left w:w="113" w:type="dxa"/>
          <w:bottom w:w="28" w:type="dxa"/>
          <w:right w:w="113" w:type="dxa"/>
        </w:tblCellMar>
        <w:tblLook w:val="0000" w:firstRow="0" w:lastRow="0" w:firstColumn="0" w:lastColumn="0" w:noHBand="0" w:noVBand="0"/>
      </w:tblPr>
      <w:tblGrid>
        <w:gridCol w:w="1707"/>
        <w:gridCol w:w="737"/>
        <w:gridCol w:w="737"/>
        <w:gridCol w:w="737"/>
        <w:gridCol w:w="737"/>
        <w:gridCol w:w="737"/>
      </w:tblGrid>
      <w:tr w:rsidR="00431A3E" w:rsidRPr="00B053D5" w14:paraId="73487856" w14:textId="77777777" w:rsidTr="00D07A6E">
        <w:trPr>
          <w:cantSplit/>
          <w:trHeight w:val="510"/>
          <w:jc w:val="center"/>
        </w:trPr>
        <w:tc>
          <w:tcPr>
            <w:tcW w:w="1707" w:type="dxa"/>
            <w:vAlign w:val="center"/>
          </w:tcPr>
          <w:p w14:paraId="6CF77129" w14:textId="77777777" w:rsidR="00431A3E" w:rsidRPr="00B053D5" w:rsidRDefault="00431A3E" w:rsidP="00CE2B5C">
            <w:pPr>
              <w:widowControl/>
              <w:rPr>
                <w:rFonts w:ascii="Arial" w:hAnsi="Arial" w:cs="Arial"/>
                <w:sz w:val="18"/>
                <w:szCs w:val="18"/>
              </w:rPr>
            </w:pPr>
            <w:r w:rsidRPr="00B053D5">
              <w:rPr>
                <w:rFonts w:ascii="Arial" w:hAnsi="Arial" w:cs="Arial"/>
                <w:sz w:val="18"/>
                <w:szCs w:val="18"/>
              </w:rPr>
              <w:t>Grau Oxidació:</w:t>
            </w:r>
          </w:p>
          <w:p w14:paraId="6BBD176C" w14:textId="77777777" w:rsidR="00431A3E" w:rsidRPr="00B053D5" w:rsidRDefault="00431A3E" w:rsidP="00CE2B5C">
            <w:pPr>
              <w:widowControl/>
              <w:rPr>
                <w:rFonts w:ascii="Arial" w:hAnsi="Arial" w:cs="Arial"/>
                <w:sz w:val="24"/>
                <w:szCs w:val="24"/>
              </w:rPr>
            </w:pPr>
            <w:r w:rsidRPr="00B053D5">
              <w:rPr>
                <w:rFonts w:ascii="Arial" w:hAnsi="Arial" w:cs="Arial"/>
                <w:sz w:val="18"/>
                <w:szCs w:val="18"/>
              </w:rPr>
              <w:t>Grau Protecció:</w:t>
            </w:r>
          </w:p>
        </w:tc>
        <w:tc>
          <w:tcPr>
            <w:tcW w:w="737" w:type="dxa"/>
            <w:vAlign w:val="center"/>
          </w:tcPr>
          <w:p w14:paraId="503868DE"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Re0</w:t>
            </w:r>
          </w:p>
          <w:p w14:paraId="1F1BF660" w14:textId="77777777" w:rsidR="00431A3E" w:rsidRPr="00B053D5" w:rsidRDefault="00431A3E" w:rsidP="00CE2B5C">
            <w:pPr>
              <w:widowControl/>
              <w:jc w:val="center"/>
              <w:rPr>
                <w:rFonts w:ascii="Arial" w:hAnsi="Arial" w:cs="Arial"/>
                <w:sz w:val="24"/>
                <w:szCs w:val="24"/>
              </w:rPr>
            </w:pPr>
            <w:r w:rsidRPr="00B053D5">
              <w:rPr>
                <w:rFonts w:ascii="Arial" w:hAnsi="Arial" w:cs="Arial"/>
                <w:sz w:val="18"/>
                <w:szCs w:val="18"/>
              </w:rPr>
              <w:t>10</w:t>
            </w:r>
          </w:p>
        </w:tc>
        <w:tc>
          <w:tcPr>
            <w:tcW w:w="737" w:type="dxa"/>
            <w:vAlign w:val="center"/>
          </w:tcPr>
          <w:p w14:paraId="0EC77FAB"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Re1</w:t>
            </w:r>
          </w:p>
          <w:p w14:paraId="16797ED8" w14:textId="77777777" w:rsidR="00431A3E" w:rsidRPr="00B053D5" w:rsidRDefault="00431A3E" w:rsidP="00CE2B5C">
            <w:pPr>
              <w:widowControl/>
              <w:jc w:val="center"/>
              <w:rPr>
                <w:rFonts w:ascii="Arial" w:hAnsi="Arial" w:cs="Arial"/>
                <w:sz w:val="24"/>
                <w:szCs w:val="24"/>
              </w:rPr>
            </w:pPr>
            <w:r w:rsidRPr="00B053D5">
              <w:rPr>
                <w:rFonts w:ascii="Arial" w:hAnsi="Arial" w:cs="Arial"/>
                <w:sz w:val="18"/>
                <w:szCs w:val="18"/>
              </w:rPr>
              <w:t>9</w:t>
            </w:r>
          </w:p>
        </w:tc>
        <w:tc>
          <w:tcPr>
            <w:tcW w:w="737" w:type="dxa"/>
            <w:vAlign w:val="center"/>
          </w:tcPr>
          <w:p w14:paraId="4E03CF07"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Re2</w:t>
            </w:r>
          </w:p>
          <w:p w14:paraId="032A1FFB" w14:textId="77777777" w:rsidR="00431A3E" w:rsidRPr="00B053D5" w:rsidRDefault="00431A3E" w:rsidP="00CE2B5C">
            <w:pPr>
              <w:widowControl/>
              <w:jc w:val="center"/>
              <w:rPr>
                <w:rFonts w:ascii="Arial" w:hAnsi="Arial" w:cs="Arial"/>
                <w:sz w:val="24"/>
                <w:szCs w:val="24"/>
              </w:rPr>
            </w:pPr>
            <w:r w:rsidRPr="00B053D5">
              <w:rPr>
                <w:rFonts w:ascii="Arial" w:hAnsi="Arial" w:cs="Arial"/>
                <w:sz w:val="18"/>
                <w:szCs w:val="18"/>
              </w:rPr>
              <w:t>8</w:t>
            </w:r>
          </w:p>
        </w:tc>
        <w:tc>
          <w:tcPr>
            <w:tcW w:w="737" w:type="dxa"/>
            <w:vAlign w:val="center"/>
          </w:tcPr>
          <w:p w14:paraId="02198AE6"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Re3</w:t>
            </w:r>
          </w:p>
          <w:p w14:paraId="28F23B34" w14:textId="77777777" w:rsidR="00431A3E" w:rsidRPr="00B053D5" w:rsidRDefault="00431A3E" w:rsidP="00CE2B5C">
            <w:pPr>
              <w:widowControl/>
              <w:jc w:val="center"/>
              <w:rPr>
                <w:rFonts w:ascii="Arial" w:hAnsi="Arial" w:cs="Arial"/>
                <w:sz w:val="24"/>
                <w:szCs w:val="24"/>
              </w:rPr>
            </w:pPr>
            <w:r w:rsidRPr="00B053D5">
              <w:rPr>
                <w:rFonts w:ascii="Arial" w:hAnsi="Arial" w:cs="Arial"/>
                <w:sz w:val="18"/>
                <w:szCs w:val="18"/>
              </w:rPr>
              <w:t>7</w:t>
            </w:r>
          </w:p>
        </w:tc>
        <w:tc>
          <w:tcPr>
            <w:tcW w:w="737" w:type="dxa"/>
            <w:vAlign w:val="center"/>
          </w:tcPr>
          <w:p w14:paraId="6FD5F35A"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Re4</w:t>
            </w:r>
          </w:p>
          <w:p w14:paraId="7DE5C877" w14:textId="77777777" w:rsidR="00431A3E" w:rsidRPr="00B053D5" w:rsidRDefault="00431A3E" w:rsidP="00CE2B5C">
            <w:pPr>
              <w:widowControl/>
              <w:jc w:val="center"/>
              <w:rPr>
                <w:rFonts w:ascii="Arial" w:hAnsi="Arial" w:cs="Arial"/>
                <w:sz w:val="24"/>
                <w:szCs w:val="24"/>
              </w:rPr>
            </w:pPr>
            <w:r w:rsidRPr="00B053D5">
              <w:rPr>
                <w:rFonts w:ascii="Arial" w:hAnsi="Arial" w:cs="Arial"/>
                <w:sz w:val="18"/>
                <w:szCs w:val="18"/>
              </w:rPr>
              <w:t>6</w:t>
            </w:r>
          </w:p>
        </w:tc>
      </w:tr>
      <w:tr w:rsidR="00431A3E" w:rsidRPr="00B053D5" w14:paraId="07674DF8" w14:textId="77777777" w:rsidTr="00D07A6E">
        <w:trPr>
          <w:cantSplit/>
          <w:trHeight w:val="510"/>
          <w:jc w:val="center"/>
        </w:trPr>
        <w:tc>
          <w:tcPr>
            <w:tcW w:w="1707" w:type="dxa"/>
            <w:vAlign w:val="center"/>
          </w:tcPr>
          <w:p w14:paraId="3E3D65DE" w14:textId="77777777" w:rsidR="00431A3E" w:rsidRPr="00B053D5" w:rsidRDefault="00431A3E" w:rsidP="00CE2B5C">
            <w:pPr>
              <w:widowControl/>
              <w:rPr>
                <w:rFonts w:ascii="Arial" w:hAnsi="Arial" w:cs="Arial"/>
                <w:sz w:val="18"/>
                <w:szCs w:val="18"/>
              </w:rPr>
            </w:pPr>
            <w:r w:rsidRPr="00B053D5">
              <w:rPr>
                <w:rFonts w:ascii="Arial" w:hAnsi="Arial" w:cs="Arial"/>
                <w:sz w:val="18"/>
                <w:szCs w:val="18"/>
              </w:rPr>
              <w:t>Grau Oxidació:</w:t>
            </w:r>
          </w:p>
          <w:p w14:paraId="5479BB68" w14:textId="77777777" w:rsidR="00431A3E" w:rsidRPr="00B053D5" w:rsidRDefault="00431A3E" w:rsidP="00CE2B5C">
            <w:pPr>
              <w:widowControl/>
              <w:rPr>
                <w:rFonts w:ascii="Arial" w:hAnsi="Arial" w:cs="Arial"/>
                <w:sz w:val="24"/>
                <w:szCs w:val="24"/>
              </w:rPr>
            </w:pPr>
            <w:r w:rsidRPr="00B053D5">
              <w:rPr>
                <w:rFonts w:ascii="Arial" w:hAnsi="Arial" w:cs="Arial"/>
                <w:sz w:val="18"/>
                <w:szCs w:val="18"/>
              </w:rPr>
              <w:t>Grau Protecció:</w:t>
            </w:r>
          </w:p>
        </w:tc>
        <w:tc>
          <w:tcPr>
            <w:tcW w:w="737" w:type="dxa"/>
            <w:vAlign w:val="center"/>
          </w:tcPr>
          <w:p w14:paraId="5D1762BD"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Re5</w:t>
            </w:r>
          </w:p>
          <w:p w14:paraId="6533E452" w14:textId="77777777" w:rsidR="00431A3E" w:rsidRPr="00B053D5" w:rsidRDefault="00431A3E" w:rsidP="00CE2B5C">
            <w:pPr>
              <w:widowControl/>
              <w:jc w:val="center"/>
              <w:rPr>
                <w:rFonts w:ascii="Arial" w:hAnsi="Arial" w:cs="Arial"/>
                <w:sz w:val="24"/>
                <w:szCs w:val="24"/>
              </w:rPr>
            </w:pPr>
            <w:r w:rsidRPr="00B053D5">
              <w:rPr>
                <w:rFonts w:ascii="Arial" w:hAnsi="Arial" w:cs="Arial"/>
                <w:sz w:val="18"/>
                <w:szCs w:val="18"/>
              </w:rPr>
              <w:t>5</w:t>
            </w:r>
          </w:p>
        </w:tc>
        <w:tc>
          <w:tcPr>
            <w:tcW w:w="737" w:type="dxa"/>
            <w:vAlign w:val="center"/>
          </w:tcPr>
          <w:p w14:paraId="12CAFAB4"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Re6</w:t>
            </w:r>
          </w:p>
          <w:p w14:paraId="100087DC" w14:textId="77777777" w:rsidR="00431A3E" w:rsidRPr="00B053D5" w:rsidRDefault="00431A3E" w:rsidP="00CE2B5C">
            <w:pPr>
              <w:widowControl/>
              <w:jc w:val="center"/>
              <w:rPr>
                <w:rFonts w:ascii="Arial" w:hAnsi="Arial" w:cs="Arial"/>
                <w:sz w:val="24"/>
                <w:szCs w:val="24"/>
              </w:rPr>
            </w:pPr>
            <w:r w:rsidRPr="00B053D5">
              <w:rPr>
                <w:rFonts w:ascii="Arial" w:hAnsi="Arial" w:cs="Arial"/>
                <w:sz w:val="18"/>
                <w:szCs w:val="18"/>
              </w:rPr>
              <w:t>4</w:t>
            </w:r>
          </w:p>
        </w:tc>
        <w:tc>
          <w:tcPr>
            <w:tcW w:w="737" w:type="dxa"/>
            <w:vAlign w:val="center"/>
          </w:tcPr>
          <w:p w14:paraId="7F68CCCC"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Re7</w:t>
            </w:r>
          </w:p>
          <w:p w14:paraId="7285B20E" w14:textId="77777777" w:rsidR="00431A3E" w:rsidRPr="00B053D5" w:rsidRDefault="00431A3E" w:rsidP="00CE2B5C">
            <w:pPr>
              <w:widowControl/>
              <w:jc w:val="center"/>
              <w:rPr>
                <w:rFonts w:ascii="Arial" w:hAnsi="Arial" w:cs="Arial"/>
                <w:sz w:val="24"/>
                <w:szCs w:val="24"/>
              </w:rPr>
            </w:pPr>
            <w:r w:rsidRPr="00B053D5">
              <w:rPr>
                <w:rFonts w:ascii="Arial" w:hAnsi="Arial" w:cs="Arial"/>
                <w:sz w:val="18"/>
                <w:szCs w:val="18"/>
              </w:rPr>
              <w:t>3</w:t>
            </w:r>
          </w:p>
        </w:tc>
        <w:tc>
          <w:tcPr>
            <w:tcW w:w="737" w:type="dxa"/>
            <w:vAlign w:val="center"/>
          </w:tcPr>
          <w:p w14:paraId="0E0CBE59"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Re8</w:t>
            </w:r>
          </w:p>
          <w:p w14:paraId="19EF082B" w14:textId="77777777" w:rsidR="00431A3E" w:rsidRPr="00B053D5" w:rsidRDefault="00431A3E" w:rsidP="00CE2B5C">
            <w:pPr>
              <w:widowControl/>
              <w:jc w:val="center"/>
              <w:rPr>
                <w:rFonts w:ascii="Arial" w:hAnsi="Arial" w:cs="Arial"/>
                <w:sz w:val="24"/>
                <w:szCs w:val="24"/>
              </w:rPr>
            </w:pPr>
            <w:r w:rsidRPr="00B053D5">
              <w:rPr>
                <w:rFonts w:ascii="Arial" w:hAnsi="Arial" w:cs="Arial"/>
                <w:sz w:val="18"/>
                <w:szCs w:val="18"/>
              </w:rPr>
              <w:t>2</w:t>
            </w:r>
          </w:p>
        </w:tc>
        <w:tc>
          <w:tcPr>
            <w:tcW w:w="737" w:type="dxa"/>
            <w:vAlign w:val="center"/>
          </w:tcPr>
          <w:p w14:paraId="02191711"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Re9</w:t>
            </w:r>
          </w:p>
          <w:p w14:paraId="1796988E" w14:textId="77777777" w:rsidR="00431A3E" w:rsidRPr="00B053D5" w:rsidRDefault="00431A3E" w:rsidP="00CE2B5C">
            <w:pPr>
              <w:widowControl/>
              <w:jc w:val="center"/>
              <w:rPr>
                <w:rFonts w:ascii="Arial" w:hAnsi="Arial" w:cs="Arial"/>
                <w:sz w:val="24"/>
                <w:szCs w:val="24"/>
              </w:rPr>
            </w:pPr>
            <w:r w:rsidRPr="00B053D5">
              <w:rPr>
                <w:rFonts w:ascii="Arial" w:hAnsi="Arial" w:cs="Arial"/>
                <w:sz w:val="18"/>
                <w:szCs w:val="18"/>
              </w:rPr>
              <w:t>1</w:t>
            </w:r>
          </w:p>
        </w:tc>
      </w:tr>
      <w:tr w:rsidR="00431A3E" w:rsidRPr="00B053D5" w14:paraId="202CD5D6" w14:textId="77777777" w:rsidTr="00D07A6E">
        <w:trPr>
          <w:cantSplit/>
          <w:trHeight w:val="510"/>
          <w:jc w:val="center"/>
        </w:trPr>
        <w:tc>
          <w:tcPr>
            <w:tcW w:w="1707" w:type="dxa"/>
            <w:vAlign w:val="center"/>
          </w:tcPr>
          <w:p w14:paraId="2126C710" w14:textId="77777777" w:rsidR="00431A3E" w:rsidRPr="00B053D5" w:rsidRDefault="00431A3E" w:rsidP="00CE2B5C">
            <w:pPr>
              <w:widowControl/>
              <w:rPr>
                <w:rFonts w:ascii="Arial" w:hAnsi="Arial" w:cs="Arial"/>
                <w:sz w:val="18"/>
                <w:szCs w:val="18"/>
              </w:rPr>
            </w:pPr>
            <w:r w:rsidRPr="00B053D5">
              <w:rPr>
                <w:rFonts w:ascii="Arial" w:hAnsi="Arial" w:cs="Arial"/>
                <w:sz w:val="18"/>
                <w:szCs w:val="18"/>
              </w:rPr>
              <w:t>Grau Oxidació:</w:t>
            </w:r>
          </w:p>
          <w:p w14:paraId="67AF6B7B" w14:textId="77777777" w:rsidR="00431A3E" w:rsidRPr="00B053D5" w:rsidRDefault="00431A3E" w:rsidP="00CE2B5C">
            <w:pPr>
              <w:widowControl/>
              <w:rPr>
                <w:rFonts w:ascii="Arial" w:hAnsi="Arial" w:cs="Arial"/>
                <w:sz w:val="24"/>
                <w:szCs w:val="24"/>
              </w:rPr>
            </w:pPr>
            <w:r w:rsidRPr="00B053D5">
              <w:rPr>
                <w:rFonts w:ascii="Arial" w:hAnsi="Arial" w:cs="Arial"/>
                <w:sz w:val="18"/>
                <w:szCs w:val="18"/>
              </w:rPr>
              <w:t>Grau Protecció:</w:t>
            </w:r>
          </w:p>
        </w:tc>
        <w:tc>
          <w:tcPr>
            <w:tcW w:w="737" w:type="dxa"/>
            <w:vAlign w:val="center"/>
          </w:tcPr>
          <w:p w14:paraId="4FBB3024"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Re10</w:t>
            </w:r>
          </w:p>
          <w:p w14:paraId="5B32A27A" w14:textId="77777777" w:rsidR="00431A3E" w:rsidRPr="00B053D5" w:rsidRDefault="00431A3E" w:rsidP="00CE2B5C">
            <w:pPr>
              <w:widowControl/>
              <w:jc w:val="center"/>
              <w:rPr>
                <w:rFonts w:ascii="Arial" w:hAnsi="Arial" w:cs="Arial"/>
                <w:sz w:val="24"/>
                <w:szCs w:val="24"/>
              </w:rPr>
            </w:pPr>
            <w:r w:rsidRPr="00B053D5">
              <w:rPr>
                <w:rFonts w:ascii="Arial" w:hAnsi="Arial" w:cs="Arial"/>
                <w:sz w:val="18"/>
                <w:szCs w:val="18"/>
              </w:rPr>
              <w:t>0</w:t>
            </w:r>
          </w:p>
        </w:tc>
        <w:tc>
          <w:tcPr>
            <w:tcW w:w="737" w:type="dxa"/>
            <w:vAlign w:val="center"/>
          </w:tcPr>
          <w:p w14:paraId="40901483" w14:textId="77777777" w:rsidR="00431A3E" w:rsidRPr="00B053D5" w:rsidRDefault="00431A3E" w:rsidP="00CE2B5C">
            <w:pPr>
              <w:widowControl/>
              <w:jc w:val="center"/>
              <w:rPr>
                <w:rFonts w:ascii="Arial" w:hAnsi="Arial" w:cs="Arial"/>
                <w:sz w:val="24"/>
                <w:szCs w:val="24"/>
              </w:rPr>
            </w:pPr>
          </w:p>
        </w:tc>
        <w:tc>
          <w:tcPr>
            <w:tcW w:w="737" w:type="dxa"/>
            <w:vAlign w:val="center"/>
          </w:tcPr>
          <w:p w14:paraId="726FB888" w14:textId="77777777" w:rsidR="00431A3E" w:rsidRPr="00B053D5" w:rsidRDefault="00431A3E" w:rsidP="00CE2B5C">
            <w:pPr>
              <w:widowControl/>
              <w:jc w:val="center"/>
              <w:rPr>
                <w:rFonts w:ascii="Arial" w:hAnsi="Arial" w:cs="Arial"/>
                <w:sz w:val="24"/>
                <w:szCs w:val="24"/>
              </w:rPr>
            </w:pPr>
          </w:p>
        </w:tc>
        <w:tc>
          <w:tcPr>
            <w:tcW w:w="737" w:type="dxa"/>
            <w:vAlign w:val="center"/>
          </w:tcPr>
          <w:p w14:paraId="43073C88" w14:textId="77777777" w:rsidR="00431A3E" w:rsidRPr="00B053D5" w:rsidRDefault="00431A3E" w:rsidP="00CE2B5C">
            <w:pPr>
              <w:widowControl/>
              <w:jc w:val="center"/>
              <w:rPr>
                <w:rFonts w:ascii="Arial" w:hAnsi="Arial" w:cs="Arial"/>
                <w:sz w:val="24"/>
                <w:szCs w:val="24"/>
              </w:rPr>
            </w:pPr>
          </w:p>
        </w:tc>
        <w:tc>
          <w:tcPr>
            <w:tcW w:w="737" w:type="dxa"/>
            <w:vAlign w:val="center"/>
          </w:tcPr>
          <w:p w14:paraId="07AA0274" w14:textId="77777777" w:rsidR="00431A3E" w:rsidRPr="00B053D5" w:rsidRDefault="00431A3E" w:rsidP="00CE2B5C">
            <w:pPr>
              <w:widowControl/>
              <w:jc w:val="center"/>
              <w:rPr>
                <w:rFonts w:ascii="Arial" w:hAnsi="Arial" w:cs="Arial"/>
                <w:sz w:val="24"/>
                <w:szCs w:val="24"/>
              </w:rPr>
            </w:pPr>
          </w:p>
        </w:tc>
      </w:tr>
    </w:tbl>
    <w:p w14:paraId="73144755" w14:textId="77777777" w:rsidR="00431A3E" w:rsidRPr="00B053D5" w:rsidRDefault="00431A3E" w:rsidP="00D07A6E">
      <w:pPr>
        <w:widowControl/>
        <w:ind w:left="1078"/>
        <w:jc w:val="both"/>
        <w:rPr>
          <w:rFonts w:ascii="Arial" w:hAnsi="Arial" w:cs="Arial"/>
        </w:rPr>
      </w:pPr>
    </w:p>
    <w:p w14:paraId="6C018ADA" w14:textId="77777777" w:rsidR="00431A3E" w:rsidRPr="00B053D5" w:rsidRDefault="00431A3E" w:rsidP="00D07A6E">
      <w:pPr>
        <w:widowControl/>
        <w:ind w:left="1078"/>
        <w:jc w:val="both"/>
        <w:rPr>
          <w:rFonts w:ascii="Arial" w:hAnsi="Arial" w:cs="Arial"/>
        </w:rPr>
      </w:pPr>
      <w:r w:rsidRPr="00B053D5">
        <w:rPr>
          <w:rFonts w:ascii="Arial" w:hAnsi="Arial" w:cs="Arial"/>
        </w:rPr>
        <w:t>Per aquestes raons, i per tal que no es produeixin errors d’interpretació involuntaris, el fabricant de cadascun dels sistemes i/o cicles de pintura proposats haurà d’indicar la durabilitat i/o garantia prevista, exclusivament d’acord amb l’Escala Europea de Corrosió (Graus d’Oxidació (Re) en %).</w:t>
      </w:r>
    </w:p>
    <w:p w14:paraId="1238BA85" w14:textId="77777777" w:rsidR="00431A3E" w:rsidRPr="00B053D5" w:rsidRDefault="00431A3E" w:rsidP="00D07A6E">
      <w:pPr>
        <w:widowControl/>
        <w:ind w:left="1078"/>
        <w:jc w:val="both"/>
        <w:rPr>
          <w:rFonts w:ascii="Arial" w:hAnsi="Arial" w:cs="Arial"/>
        </w:rPr>
      </w:pPr>
    </w:p>
    <w:p w14:paraId="25583465" w14:textId="77777777" w:rsidR="00431A3E" w:rsidRPr="00B053D5" w:rsidRDefault="00431A3E" w:rsidP="00D07A6E">
      <w:pPr>
        <w:widowControl/>
        <w:spacing w:line="360" w:lineRule="auto"/>
        <w:ind w:left="1078"/>
        <w:jc w:val="both"/>
        <w:rPr>
          <w:rFonts w:ascii="Arial" w:hAnsi="Arial" w:cs="Arial"/>
        </w:rPr>
      </w:pPr>
      <w:r w:rsidRPr="00B053D5">
        <w:rPr>
          <w:rFonts w:ascii="Arial" w:hAnsi="Arial" w:cs="Arial"/>
        </w:rPr>
        <w:t xml:space="preserve">Els percentatges dels graus d’oxidació Re són els següents: </w:t>
      </w:r>
    </w:p>
    <w:tbl>
      <w:tblPr>
        <w:tblW w:w="0" w:type="auto"/>
        <w:jc w:val="center"/>
        <w:tblBorders>
          <w:top w:val="threeDEmboss" w:sz="6" w:space="0" w:color="auto"/>
          <w:left w:val="threeDEmboss" w:sz="6" w:space="0" w:color="auto"/>
          <w:bottom w:val="threeDEngrave" w:sz="6" w:space="0" w:color="auto"/>
          <w:right w:val="threeDEngrave" w:sz="6" w:space="0" w:color="auto"/>
        </w:tblBorders>
        <w:tblLayout w:type="fixed"/>
        <w:tblCellMar>
          <w:top w:w="57" w:type="dxa"/>
          <w:left w:w="170" w:type="dxa"/>
          <w:bottom w:w="57" w:type="dxa"/>
          <w:right w:w="170" w:type="dxa"/>
        </w:tblCellMar>
        <w:tblLook w:val="0000" w:firstRow="0" w:lastRow="0" w:firstColumn="0" w:lastColumn="0" w:noHBand="0" w:noVBand="0"/>
      </w:tblPr>
      <w:tblGrid>
        <w:gridCol w:w="737"/>
        <w:gridCol w:w="397"/>
        <w:gridCol w:w="1077"/>
        <w:gridCol w:w="397"/>
        <w:gridCol w:w="851"/>
        <w:gridCol w:w="397"/>
        <w:gridCol w:w="1077"/>
      </w:tblGrid>
      <w:tr w:rsidR="00431A3E" w:rsidRPr="00B053D5" w14:paraId="4F7437B8" w14:textId="77777777" w:rsidTr="00D07A6E">
        <w:trPr>
          <w:cantSplit/>
          <w:trHeight w:val="403"/>
          <w:jc w:val="center"/>
        </w:trPr>
        <w:tc>
          <w:tcPr>
            <w:tcW w:w="737" w:type="dxa"/>
            <w:vAlign w:val="center"/>
          </w:tcPr>
          <w:p w14:paraId="43DEC362" w14:textId="77777777" w:rsidR="00431A3E" w:rsidRPr="00B053D5" w:rsidRDefault="00431A3E" w:rsidP="00CE2B5C">
            <w:pPr>
              <w:widowControl/>
              <w:rPr>
                <w:rFonts w:ascii="Arial" w:hAnsi="Arial" w:cs="Arial"/>
                <w:sz w:val="18"/>
                <w:szCs w:val="18"/>
              </w:rPr>
            </w:pPr>
            <w:r w:rsidRPr="00B053D5">
              <w:rPr>
                <w:rFonts w:ascii="Arial" w:hAnsi="Arial" w:cs="Arial"/>
                <w:sz w:val="18"/>
                <w:szCs w:val="18"/>
              </w:rPr>
              <w:t>Re 0</w:t>
            </w:r>
          </w:p>
          <w:p w14:paraId="53FA6563" w14:textId="77777777" w:rsidR="00431A3E" w:rsidRPr="00B053D5" w:rsidRDefault="00431A3E" w:rsidP="00CE2B5C">
            <w:pPr>
              <w:widowControl/>
              <w:rPr>
                <w:rFonts w:ascii="Arial" w:hAnsi="Arial" w:cs="Arial"/>
                <w:sz w:val="18"/>
                <w:szCs w:val="18"/>
              </w:rPr>
            </w:pPr>
            <w:r w:rsidRPr="00B053D5">
              <w:rPr>
                <w:rFonts w:ascii="Arial" w:hAnsi="Arial" w:cs="Arial"/>
                <w:sz w:val="18"/>
                <w:szCs w:val="18"/>
              </w:rPr>
              <w:t>Re 1</w:t>
            </w:r>
          </w:p>
          <w:p w14:paraId="48105830" w14:textId="77777777" w:rsidR="00431A3E" w:rsidRPr="00B053D5" w:rsidRDefault="00431A3E" w:rsidP="00CE2B5C">
            <w:pPr>
              <w:widowControl/>
              <w:rPr>
                <w:rFonts w:ascii="Arial" w:hAnsi="Arial" w:cs="Arial"/>
                <w:sz w:val="18"/>
                <w:szCs w:val="18"/>
              </w:rPr>
            </w:pPr>
            <w:r w:rsidRPr="00B053D5">
              <w:rPr>
                <w:rFonts w:ascii="Arial" w:hAnsi="Arial" w:cs="Arial"/>
                <w:sz w:val="18"/>
                <w:szCs w:val="18"/>
              </w:rPr>
              <w:t>Re 2</w:t>
            </w:r>
          </w:p>
          <w:p w14:paraId="3613FF62" w14:textId="77777777" w:rsidR="00431A3E" w:rsidRPr="00B053D5" w:rsidRDefault="00431A3E" w:rsidP="00CE2B5C">
            <w:pPr>
              <w:widowControl/>
              <w:rPr>
                <w:rFonts w:ascii="Arial" w:hAnsi="Arial" w:cs="Arial"/>
                <w:sz w:val="18"/>
                <w:szCs w:val="18"/>
              </w:rPr>
            </w:pPr>
            <w:r w:rsidRPr="00B053D5">
              <w:rPr>
                <w:rFonts w:ascii="Arial" w:hAnsi="Arial" w:cs="Arial"/>
                <w:sz w:val="18"/>
                <w:szCs w:val="18"/>
              </w:rPr>
              <w:t>Re 3</w:t>
            </w:r>
          </w:p>
          <w:p w14:paraId="38391331" w14:textId="77777777" w:rsidR="00431A3E" w:rsidRPr="00B053D5" w:rsidRDefault="00431A3E" w:rsidP="00CE2B5C">
            <w:pPr>
              <w:widowControl/>
              <w:rPr>
                <w:rFonts w:ascii="Arial" w:hAnsi="Arial" w:cs="Arial"/>
                <w:sz w:val="18"/>
                <w:szCs w:val="18"/>
              </w:rPr>
            </w:pPr>
            <w:r w:rsidRPr="00B053D5">
              <w:rPr>
                <w:rFonts w:ascii="Arial" w:hAnsi="Arial" w:cs="Arial"/>
                <w:sz w:val="18"/>
                <w:szCs w:val="18"/>
              </w:rPr>
              <w:t>Re 4</w:t>
            </w:r>
          </w:p>
          <w:p w14:paraId="00A2084F" w14:textId="77777777" w:rsidR="00431A3E" w:rsidRPr="00B053D5" w:rsidRDefault="00431A3E" w:rsidP="00CE2B5C">
            <w:pPr>
              <w:widowControl/>
              <w:rPr>
                <w:rFonts w:ascii="Arial" w:hAnsi="Arial" w:cs="Arial"/>
                <w:sz w:val="18"/>
                <w:szCs w:val="18"/>
              </w:rPr>
            </w:pPr>
          </w:p>
        </w:tc>
        <w:tc>
          <w:tcPr>
            <w:tcW w:w="397" w:type="dxa"/>
            <w:vAlign w:val="center"/>
          </w:tcPr>
          <w:p w14:paraId="63257971"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w:t>
            </w:r>
          </w:p>
          <w:p w14:paraId="2FB0CD7A"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w:t>
            </w:r>
          </w:p>
          <w:p w14:paraId="2CC79611"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w:t>
            </w:r>
          </w:p>
          <w:p w14:paraId="7FD4CE5B"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w:t>
            </w:r>
          </w:p>
          <w:p w14:paraId="21FD8481"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w:t>
            </w:r>
          </w:p>
          <w:p w14:paraId="15D0FDB1" w14:textId="77777777" w:rsidR="00431A3E" w:rsidRPr="00B053D5" w:rsidRDefault="00431A3E" w:rsidP="00CE2B5C">
            <w:pPr>
              <w:widowControl/>
              <w:jc w:val="center"/>
              <w:rPr>
                <w:rFonts w:ascii="Arial" w:hAnsi="Arial" w:cs="Arial"/>
                <w:sz w:val="18"/>
                <w:szCs w:val="18"/>
              </w:rPr>
            </w:pPr>
          </w:p>
        </w:tc>
        <w:tc>
          <w:tcPr>
            <w:tcW w:w="1077" w:type="dxa"/>
            <w:vAlign w:val="center"/>
          </w:tcPr>
          <w:p w14:paraId="0DA124F4" w14:textId="77777777" w:rsidR="00431A3E" w:rsidRPr="00B053D5" w:rsidRDefault="00431A3E" w:rsidP="00CE2B5C">
            <w:pPr>
              <w:widowControl/>
              <w:jc w:val="right"/>
              <w:rPr>
                <w:rFonts w:ascii="Arial" w:hAnsi="Arial" w:cs="Arial"/>
                <w:sz w:val="18"/>
                <w:szCs w:val="18"/>
              </w:rPr>
            </w:pPr>
            <w:r w:rsidRPr="00B053D5">
              <w:rPr>
                <w:rFonts w:ascii="Arial" w:hAnsi="Arial" w:cs="Arial"/>
                <w:sz w:val="18"/>
                <w:szCs w:val="18"/>
              </w:rPr>
              <w:t>0,00 %</w:t>
            </w:r>
          </w:p>
          <w:p w14:paraId="7A135A36" w14:textId="77777777" w:rsidR="00431A3E" w:rsidRPr="00B053D5" w:rsidRDefault="00431A3E" w:rsidP="00CE2B5C">
            <w:pPr>
              <w:widowControl/>
              <w:jc w:val="right"/>
              <w:rPr>
                <w:rFonts w:ascii="Arial" w:hAnsi="Arial" w:cs="Arial"/>
                <w:sz w:val="18"/>
                <w:szCs w:val="18"/>
              </w:rPr>
            </w:pPr>
            <w:r w:rsidRPr="00B053D5">
              <w:rPr>
                <w:rFonts w:ascii="Arial" w:hAnsi="Arial" w:cs="Arial"/>
                <w:sz w:val="18"/>
                <w:szCs w:val="18"/>
              </w:rPr>
              <w:t>0,05 %</w:t>
            </w:r>
          </w:p>
          <w:p w14:paraId="5378C4F3" w14:textId="77777777" w:rsidR="00431A3E" w:rsidRPr="00B053D5" w:rsidRDefault="00431A3E" w:rsidP="00CE2B5C">
            <w:pPr>
              <w:widowControl/>
              <w:jc w:val="right"/>
              <w:rPr>
                <w:rFonts w:ascii="Arial" w:hAnsi="Arial" w:cs="Arial"/>
                <w:sz w:val="18"/>
                <w:szCs w:val="18"/>
              </w:rPr>
            </w:pPr>
            <w:r w:rsidRPr="00B053D5">
              <w:rPr>
                <w:rFonts w:ascii="Arial" w:hAnsi="Arial" w:cs="Arial"/>
                <w:sz w:val="18"/>
                <w:szCs w:val="18"/>
              </w:rPr>
              <w:t>0,50 %</w:t>
            </w:r>
          </w:p>
          <w:p w14:paraId="5B287784" w14:textId="77777777" w:rsidR="00431A3E" w:rsidRPr="00B053D5" w:rsidRDefault="00431A3E" w:rsidP="00CE2B5C">
            <w:pPr>
              <w:widowControl/>
              <w:jc w:val="right"/>
              <w:rPr>
                <w:rFonts w:ascii="Arial" w:hAnsi="Arial" w:cs="Arial"/>
                <w:sz w:val="18"/>
                <w:szCs w:val="18"/>
              </w:rPr>
            </w:pPr>
            <w:r w:rsidRPr="00B053D5">
              <w:rPr>
                <w:rFonts w:ascii="Arial" w:hAnsi="Arial" w:cs="Arial"/>
                <w:sz w:val="18"/>
                <w:szCs w:val="18"/>
              </w:rPr>
              <w:t>1,00 %</w:t>
            </w:r>
          </w:p>
          <w:p w14:paraId="3A7DE99B" w14:textId="77777777" w:rsidR="00431A3E" w:rsidRPr="00B053D5" w:rsidRDefault="00431A3E" w:rsidP="00CE2B5C">
            <w:pPr>
              <w:widowControl/>
              <w:jc w:val="right"/>
              <w:rPr>
                <w:rFonts w:ascii="Arial" w:hAnsi="Arial" w:cs="Arial"/>
                <w:sz w:val="18"/>
                <w:szCs w:val="18"/>
              </w:rPr>
            </w:pPr>
            <w:r w:rsidRPr="00B053D5">
              <w:rPr>
                <w:rFonts w:ascii="Arial" w:hAnsi="Arial" w:cs="Arial"/>
                <w:sz w:val="18"/>
                <w:szCs w:val="18"/>
              </w:rPr>
              <w:t>3,00 %</w:t>
            </w:r>
          </w:p>
          <w:p w14:paraId="0B77B34F" w14:textId="77777777" w:rsidR="00431A3E" w:rsidRPr="00B053D5" w:rsidRDefault="00431A3E" w:rsidP="00CE2B5C">
            <w:pPr>
              <w:widowControl/>
              <w:jc w:val="right"/>
              <w:rPr>
                <w:rFonts w:ascii="Arial" w:hAnsi="Arial" w:cs="Arial"/>
                <w:sz w:val="18"/>
                <w:szCs w:val="18"/>
              </w:rPr>
            </w:pPr>
          </w:p>
        </w:tc>
        <w:tc>
          <w:tcPr>
            <w:tcW w:w="397" w:type="dxa"/>
            <w:vAlign w:val="center"/>
          </w:tcPr>
          <w:p w14:paraId="0A268291" w14:textId="77777777" w:rsidR="00431A3E" w:rsidRPr="00B053D5" w:rsidRDefault="00431A3E" w:rsidP="00CE2B5C">
            <w:pPr>
              <w:widowControl/>
              <w:rPr>
                <w:rFonts w:ascii="Arial" w:hAnsi="Arial" w:cs="Arial"/>
                <w:sz w:val="18"/>
                <w:szCs w:val="18"/>
              </w:rPr>
            </w:pPr>
          </w:p>
        </w:tc>
        <w:tc>
          <w:tcPr>
            <w:tcW w:w="851" w:type="dxa"/>
            <w:vAlign w:val="center"/>
          </w:tcPr>
          <w:p w14:paraId="026BB63E" w14:textId="77777777" w:rsidR="00431A3E" w:rsidRPr="00B053D5" w:rsidRDefault="00431A3E" w:rsidP="00CE2B5C">
            <w:pPr>
              <w:widowControl/>
              <w:rPr>
                <w:rFonts w:ascii="Arial" w:hAnsi="Arial" w:cs="Arial"/>
                <w:sz w:val="18"/>
                <w:szCs w:val="18"/>
              </w:rPr>
            </w:pPr>
            <w:r w:rsidRPr="00B053D5">
              <w:rPr>
                <w:rFonts w:ascii="Arial" w:hAnsi="Arial" w:cs="Arial"/>
                <w:sz w:val="18"/>
                <w:szCs w:val="18"/>
              </w:rPr>
              <w:t>Re 5</w:t>
            </w:r>
          </w:p>
          <w:p w14:paraId="793B1986" w14:textId="77777777" w:rsidR="00431A3E" w:rsidRPr="00B053D5" w:rsidRDefault="00431A3E" w:rsidP="00CE2B5C">
            <w:pPr>
              <w:widowControl/>
              <w:rPr>
                <w:rFonts w:ascii="Arial" w:hAnsi="Arial" w:cs="Arial"/>
                <w:sz w:val="18"/>
                <w:szCs w:val="18"/>
              </w:rPr>
            </w:pPr>
            <w:r w:rsidRPr="00B053D5">
              <w:rPr>
                <w:rFonts w:ascii="Arial" w:hAnsi="Arial" w:cs="Arial"/>
                <w:sz w:val="18"/>
                <w:szCs w:val="18"/>
              </w:rPr>
              <w:t>Re 6</w:t>
            </w:r>
          </w:p>
          <w:p w14:paraId="6B4F21F1" w14:textId="77777777" w:rsidR="00431A3E" w:rsidRPr="00B053D5" w:rsidRDefault="00431A3E" w:rsidP="00CE2B5C">
            <w:pPr>
              <w:widowControl/>
              <w:rPr>
                <w:rFonts w:ascii="Arial" w:hAnsi="Arial" w:cs="Arial"/>
                <w:sz w:val="18"/>
                <w:szCs w:val="18"/>
              </w:rPr>
            </w:pPr>
            <w:r w:rsidRPr="00B053D5">
              <w:rPr>
                <w:rFonts w:ascii="Arial" w:hAnsi="Arial" w:cs="Arial"/>
                <w:sz w:val="18"/>
                <w:szCs w:val="18"/>
              </w:rPr>
              <w:t>Re 7</w:t>
            </w:r>
          </w:p>
          <w:p w14:paraId="55D5F97C" w14:textId="77777777" w:rsidR="00431A3E" w:rsidRPr="00B053D5" w:rsidRDefault="00431A3E" w:rsidP="00CE2B5C">
            <w:pPr>
              <w:widowControl/>
              <w:rPr>
                <w:rFonts w:ascii="Arial" w:hAnsi="Arial" w:cs="Arial"/>
                <w:sz w:val="18"/>
                <w:szCs w:val="18"/>
              </w:rPr>
            </w:pPr>
            <w:r w:rsidRPr="00B053D5">
              <w:rPr>
                <w:rFonts w:ascii="Arial" w:hAnsi="Arial" w:cs="Arial"/>
                <w:sz w:val="18"/>
                <w:szCs w:val="18"/>
              </w:rPr>
              <w:t>Re 8</w:t>
            </w:r>
          </w:p>
          <w:p w14:paraId="0CD0E949" w14:textId="77777777" w:rsidR="00431A3E" w:rsidRPr="00B053D5" w:rsidRDefault="00431A3E" w:rsidP="00CE2B5C">
            <w:pPr>
              <w:widowControl/>
              <w:rPr>
                <w:rFonts w:ascii="Arial" w:hAnsi="Arial" w:cs="Arial"/>
                <w:sz w:val="18"/>
                <w:szCs w:val="18"/>
              </w:rPr>
            </w:pPr>
            <w:r w:rsidRPr="00B053D5">
              <w:rPr>
                <w:rFonts w:ascii="Arial" w:hAnsi="Arial" w:cs="Arial"/>
                <w:sz w:val="18"/>
                <w:szCs w:val="18"/>
              </w:rPr>
              <w:t>Re 9</w:t>
            </w:r>
          </w:p>
          <w:p w14:paraId="459243D3" w14:textId="77777777" w:rsidR="00431A3E" w:rsidRPr="00B053D5" w:rsidRDefault="00431A3E" w:rsidP="00CE2B5C">
            <w:pPr>
              <w:widowControl/>
              <w:rPr>
                <w:rFonts w:ascii="Arial" w:hAnsi="Arial" w:cs="Arial"/>
                <w:sz w:val="18"/>
                <w:szCs w:val="18"/>
              </w:rPr>
            </w:pPr>
            <w:r w:rsidRPr="00B053D5">
              <w:rPr>
                <w:rFonts w:ascii="Arial" w:hAnsi="Arial" w:cs="Arial"/>
                <w:sz w:val="18"/>
                <w:szCs w:val="18"/>
              </w:rPr>
              <w:t>Re 10</w:t>
            </w:r>
          </w:p>
        </w:tc>
        <w:tc>
          <w:tcPr>
            <w:tcW w:w="397" w:type="dxa"/>
            <w:vAlign w:val="center"/>
          </w:tcPr>
          <w:p w14:paraId="1740D93C"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w:t>
            </w:r>
          </w:p>
          <w:p w14:paraId="2DDA95A2"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w:t>
            </w:r>
          </w:p>
          <w:p w14:paraId="35AB4297"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w:t>
            </w:r>
          </w:p>
          <w:p w14:paraId="0626736D"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w:t>
            </w:r>
          </w:p>
          <w:p w14:paraId="0C26C48A"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w:t>
            </w:r>
          </w:p>
          <w:p w14:paraId="464E8E7E" w14:textId="77777777" w:rsidR="00431A3E" w:rsidRPr="00B053D5" w:rsidRDefault="00431A3E" w:rsidP="00CE2B5C">
            <w:pPr>
              <w:widowControl/>
              <w:jc w:val="center"/>
              <w:rPr>
                <w:rFonts w:ascii="Arial" w:hAnsi="Arial" w:cs="Arial"/>
                <w:sz w:val="18"/>
                <w:szCs w:val="18"/>
              </w:rPr>
            </w:pPr>
            <w:r w:rsidRPr="00B053D5">
              <w:rPr>
                <w:rFonts w:ascii="Arial" w:hAnsi="Arial" w:cs="Arial"/>
                <w:sz w:val="18"/>
                <w:szCs w:val="18"/>
              </w:rPr>
              <w:t>=</w:t>
            </w:r>
          </w:p>
        </w:tc>
        <w:tc>
          <w:tcPr>
            <w:tcW w:w="1077" w:type="dxa"/>
            <w:vAlign w:val="center"/>
          </w:tcPr>
          <w:p w14:paraId="4EBD3FA1" w14:textId="77777777" w:rsidR="00431A3E" w:rsidRPr="00B053D5" w:rsidRDefault="00431A3E" w:rsidP="00CE2B5C">
            <w:pPr>
              <w:widowControl/>
              <w:tabs>
                <w:tab w:val="left" w:pos="4320"/>
                <w:tab w:val="left" w:pos="5040"/>
                <w:tab w:val="left" w:pos="5760"/>
                <w:tab w:val="left" w:pos="6480"/>
              </w:tabs>
              <w:jc w:val="right"/>
              <w:rPr>
                <w:rFonts w:ascii="Arial" w:hAnsi="Arial" w:cs="Arial"/>
                <w:sz w:val="18"/>
                <w:szCs w:val="18"/>
              </w:rPr>
            </w:pPr>
            <w:r w:rsidRPr="00B053D5">
              <w:rPr>
                <w:rFonts w:ascii="Arial" w:hAnsi="Arial" w:cs="Arial"/>
                <w:sz w:val="18"/>
                <w:szCs w:val="18"/>
              </w:rPr>
              <w:t>8,00 %</w:t>
            </w:r>
          </w:p>
          <w:p w14:paraId="4D3EE4BF" w14:textId="77777777" w:rsidR="00431A3E" w:rsidRPr="00B053D5" w:rsidRDefault="00431A3E" w:rsidP="00CE2B5C">
            <w:pPr>
              <w:widowControl/>
              <w:tabs>
                <w:tab w:val="left" w:pos="4320"/>
                <w:tab w:val="left" w:pos="5040"/>
                <w:tab w:val="left" w:pos="5760"/>
                <w:tab w:val="left" w:pos="6480"/>
              </w:tabs>
              <w:jc w:val="right"/>
              <w:rPr>
                <w:rFonts w:ascii="Arial" w:hAnsi="Arial" w:cs="Arial"/>
                <w:sz w:val="18"/>
                <w:szCs w:val="18"/>
              </w:rPr>
            </w:pPr>
            <w:r w:rsidRPr="00B053D5">
              <w:rPr>
                <w:rFonts w:ascii="Arial" w:hAnsi="Arial" w:cs="Arial"/>
                <w:sz w:val="18"/>
                <w:szCs w:val="18"/>
              </w:rPr>
              <w:t>15/20 %</w:t>
            </w:r>
          </w:p>
          <w:p w14:paraId="00DA4463" w14:textId="77777777" w:rsidR="00431A3E" w:rsidRPr="00B053D5" w:rsidRDefault="00431A3E" w:rsidP="00CE2B5C">
            <w:pPr>
              <w:widowControl/>
              <w:tabs>
                <w:tab w:val="left" w:pos="4320"/>
                <w:tab w:val="left" w:pos="5040"/>
                <w:tab w:val="left" w:pos="5760"/>
                <w:tab w:val="left" w:pos="6480"/>
              </w:tabs>
              <w:jc w:val="right"/>
              <w:rPr>
                <w:rFonts w:ascii="Arial" w:hAnsi="Arial" w:cs="Arial"/>
                <w:sz w:val="18"/>
                <w:szCs w:val="18"/>
              </w:rPr>
            </w:pPr>
            <w:r w:rsidRPr="00B053D5">
              <w:rPr>
                <w:rFonts w:ascii="Arial" w:hAnsi="Arial" w:cs="Arial"/>
                <w:sz w:val="18"/>
                <w:szCs w:val="18"/>
              </w:rPr>
              <w:t>40/50 %</w:t>
            </w:r>
          </w:p>
          <w:p w14:paraId="507E4B00" w14:textId="77777777" w:rsidR="00431A3E" w:rsidRPr="00B053D5" w:rsidRDefault="00431A3E" w:rsidP="00CE2B5C">
            <w:pPr>
              <w:widowControl/>
              <w:tabs>
                <w:tab w:val="left" w:pos="4320"/>
                <w:tab w:val="left" w:pos="5040"/>
                <w:tab w:val="left" w:pos="5760"/>
                <w:tab w:val="left" w:pos="6480"/>
              </w:tabs>
              <w:jc w:val="right"/>
              <w:rPr>
                <w:rFonts w:ascii="Arial" w:hAnsi="Arial" w:cs="Arial"/>
                <w:sz w:val="18"/>
                <w:szCs w:val="18"/>
              </w:rPr>
            </w:pPr>
            <w:r w:rsidRPr="00B053D5">
              <w:rPr>
                <w:rFonts w:ascii="Arial" w:hAnsi="Arial" w:cs="Arial"/>
                <w:sz w:val="18"/>
                <w:szCs w:val="18"/>
              </w:rPr>
              <w:t>75/85 %</w:t>
            </w:r>
          </w:p>
          <w:p w14:paraId="18103252" w14:textId="77777777" w:rsidR="00431A3E" w:rsidRPr="00B053D5" w:rsidRDefault="00431A3E" w:rsidP="00CE2B5C">
            <w:pPr>
              <w:widowControl/>
              <w:tabs>
                <w:tab w:val="left" w:pos="4320"/>
                <w:tab w:val="left" w:pos="5040"/>
                <w:tab w:val="left" w:pos="5760"/>
                <w:tab w:val="left" w:pos="6480"/>
              </w:tabs>
              <w:jc w:val="right"/>
              <w:rPr>
                <w:rFonts w:ascii="Arial" w:hAnsi="Arial" w:cs="Arial"/>
                <w:sz w:val="18"/>
                <w:szCs w:val="18"/>
              </w:rPr>
            </w:pPr>
            <w:r w:rsidRPr="00B053D5">
              <w:rPr>
                <w:rFonts w:ascii="Arial" w:hAnsi="Arial" w:cs="Arial"/>
                <w:sz w:val="18"/>
                <w:szCs w:val="18"/>
              </w:rPr>
              <w:t>95 %</w:t>
            </w:r>
          </w:p>
          <w:p w14:paraId="40672145" w14:textId="77777777" w:rsidR="00431A3E" w:rsidRPr="00B053D5" w:rsidRDefault="00431A3E" w:rsidP="00CE2B5C">
            <w:pPr>
              <w:widowControl/>
              <w:tabs>
                <w:tab w:val="left" w:pos="4320"/>
                <w:tab w:val="left" w:pos="5040"/>
                <w:tab w:val="left" w:pos="5760"/>
                <w:tab w:val="left" w:pos="6480"/>
              </w:tabs>
              <w:jc w:val="right"/>
              <w:rPr>
                <w:rFonts w:ascii="Arial" w:hAnsi="Arial" w:cs="Arial"/>
                <w:sz w:val="18"/>
                <w:szCs w:val="18"/>
              </w:rPr>
            </w:pPr>
            <w:r w:rsidRPr="00B053D5">
              <w:rPr>
                <w:rFonts w:ascii="Arial" w:hAnsi="Arial" w:cs="Arial"/>
                <w:sz w:val="18"/>
                <w:szCs w:val="18"/>
              </w:rPr>
              <w:t>100 %</w:t>
            </w:r>
          </w:p>
        </w:tc>
      </w:tr>
    </w:tbl>
    <w:p w14:paraId="388A7E03" w14:textId="77777777" w:rsidR="00431A3E" w:rsidRPr="00B053D5" w:rsidRDefault="00431A3E" w:rsidP="00D07A6E">
      <w:pPr>
        <w:widowControl/>
        <w:ind w:left="794"/>
        <w:jc w:val="both"/>
        <w:rPr>
          <w:rFonts w:ascii="Arial" w:hAnsi="Arial" w:cs="Arial"/>
        </w:rPr>
      </w:pPr>
    </w:p>
    <w:p w14:paraId="34110FB5" w14:textId="77777777" w:rsidR="00431A3E" w:rsidRPr="00B053D5" w:rsidRDefault="00431A3E" w:rsidP="00D07A6E">
      <w:pPr>
        <w:keepNext/>
        <w:widowControl/>
        <w:numPr>
          <w:ilvl w:val="0"/>
          <w:numId w:val="4"/>
        </w:numPr>
        <w:tabs>
          <w:tab w:val="clear" w:pos="1248"/>
          <w:tab w:val="num" w:pos="1078"/>
        </w:tabs>
        <w:ind w:left="1078"/>
        <w:jc w:val="both"/>
        <w:rPr>
          <w:rFonts w:ascii="Arial" w:hAnsi="Arial" w:cs="Arial"/>
          <w:b/>
        </w:rPr>
      </w:pPr>
      <w:r w:rsidRPr="00B053D5">
        <w:rPr>
          <w:rFonts w:ascii="Arial" w:hAnsi="Arial" w:cs="Arial"/>
          <w:b/>
        </w:rPr>
        <w:t>Selecció de colors</w:t>
      </w:r>
    </w:p>
    <w:p w14:paraId="0D946BB2" w14:textId="77777777" w:rsidR="00431A3E" w:rsidRPr="00B053D5" w:rsidRDefault="00431A3E" w:rsidP="00D07A6E">
      <w:pPr>
        <w:widowControl/>
        <w:ind w:left="1078"/>
        <w:jc w:val="both"/>
        <w:rPr>
          <w:rFonts w:ascii="Arial" w:hAnsi="Arial" w:cs="Arial"/>
        </w:rPr>
      </w:pPr>
      <w:r w:rsidRPr="00B053D5">
        <w:rPr>
          <w:rFonts w:ascii="Arial" w:hAnsi="Arial" w:cs="Arial"/>
        </w:rPr>
        <w:t xml:space="preserve">Els colors es fixaran d’acord amb el codi de colors del CAT, que en el seu moment indicarà la tonalitat exacta desitjada d’acord amb </w:t>
      </w:r>
      <w:smartTag w:uri="urn:schemas-microsoft-com:office:smarttags" w:element="PersonName">
        <w:smartTagPr>
          <w:attr w:name="ProductID" w:val="la norma UNE-48103"/>
        </w:smartTagPr>
        <w:r w:rsidRPr="00B053D5">
          <w:rPr>
            <w:rFonts w:ascii="Arial" w:hAnsi="Arial" w:cs="Arial"/>
          </w:rPr>
          <w:t>la norma UNE-48103</w:t>
        </w:r>
      </w:smartTag>
      <w:r w:rsidRPr="00B053D5">
        <w:rPr>
          <w:rFonts w:ascii="Arial" w:hAnsi="Arial" w:cs="Arial"/>
        </w:rPr>
        <w:t>.</w:t>
      </w:r>
    </w:p>
    <w:p w14:paraId="11F45672" w14:textId="77777777" w:rsidR="00431A3E" w:rsidRPr="00B053D5" w:rsidRDefault="00431A3E" w:rsidP="00D07A6E">
      <w:pPr>
        <w:widowControl/>
        <w:ind w:left="794"/>
        <w:jc w:val="both"/>
        <w:rPr>
          <w:rFonts w:ascii="Arial" w:hAnsi="Arial" w:cs="Arial"/>
        </w:rPr>
      </w:pPr>
    </w:p>
    <w:p w14:paraId="65A51187" w14:textId="77777777" w:rsidR="00431A3E" w:rsidRPr="00B053D5" w:rsidRDefault="00431A3E" w:rsidP="00D07A6E">
      <w:pPr>
        <w:keepNext/>
        <w:widowControl/>
        <w:numPr>
          <w:ilvl w:val="0"/>
          <w:numId w:val="4"/>
        </w:numPr>
        <w:tabs>
          <w:tab w:val="clear" w:pos="1248"/>
          <w:tab w:val="num" w:pos="1078"/>
        </w:tabs>
        <w:ind w:left="1078"/>
        <w:jc w:val="both"/>
        <w:rPr>
          <w:rFonts w:ascii="Arial" w:hAnsi="Arial" w:cs="Arial"/>
          <w:b/>
        </w:rPr>
      </w:pPr>
      <w:r w:rsidRPr="00B053D5">
        <w:rPr>
          <w:rFonts w:ascii="Arial" w:hAnsi="Arial" w:cs="Arial"/>
          <w:b/>
        </w:rPr>
        <w:lastRenderedPageBreak/>
        <w:t>Adherència</w:t>
      </w:r>
    </w:p>
    <w:p w14:paraId="089E5824" w14:textId="77777777" w:rsidR="00431A3E" w:rsidRPr="00B053D5" w:rsidRDefault="00431A3E" w:rsidP="00D07A6E">
      <w:pPr>
        <w:widowControl/>
        <w:ind w:left="1078"/>
        <w:jc w:val="both"/>
        <w:rPr>
          <w:rFonts w:ascii="Arial" w:hAnsi="Arial" w:cs="Arial"/>
        </w:rPr>
      </w:pPr>
      <w:r w:rsidRPr="00B053D5">
        <w:rPr>
          <w:rFonts w:ascii="Arial" w:hAnsi="Arial" w:cs="Arial"/>
        </w:rPr>
        <w:t xml:space="preserve">S’exigirà un grau d’adherència classe 4 de </w:t>
      </w:r>
      <w:smartTag w:uri="urn:schemas-microsoft-com:office:smarttags" w:element="PersonName">
        <w:smartTagPr>
          <w:attr w:name="ProductID" w:val="la Norma ASTM D-3359"/>
        </w:smartTagPr>
        <w:r w:rsidRPr="00B053D5">
          <w:rPr>
            <w:rFonts w:ascii="Arial" w:hAnsi="Arial" w:cs="Arial"/>
          </w:rPr>
          <w:t>la Norma ASTM D-3359</w:t>
        </w:r>
      </w:smartTag>
      <w:r w:rsidRPr="00B053D5">
        <w:rPr>
          <w:rFonts w:ascii="Arial" w:hAnsi="Arial" w:cs="Arial"/>
        </w:rPr>
        <w:t>-74, en qualsevol de les capes especificades en aquests requeriments de pintat.</w:t>
      </w:r>
    </w:p>
    <w:p w14:paraId="3DA8065D" w14:textId="77777777" w:rsidR="00431A3E" w:rsidRPr="00B053D5" w:rsidRDefault="00431A3E" w:rsidP="00D07A6E">
      <w:pPr>
        <w:widowControl/>
        <w:ind w:left="397"/>
        <w:jc w:val="both"/>
        <w:rPr>
          <w:rFonts w:ascii="Arial" w:hAnsi="Arial" w:cs="Arial"/>
        </w:rPr>
      </w:pPr>
    </w:p>
    <w:p w14:paraId="7208FAD8" w14:textId="77777777" w:rsidR="00431A3E" w:rsidRPr="00B053D5" w:rsidRDefault="00431A3E" w:rsidP="00D07A6E">
      <w:pPr>
        <w:keepNext/>
        <w:widowControl/>
        <w:numPr>
          <w:ilvl w:val="0"/>
          <w:numId w:val="3"/>
        </w:numPr>
        <w:tabs>
          <w:tab w:val="clear" w:pos="964"/>
          <w:tab w:val="num" w:pos="794"/>
        </w:tabs>
        <w:spacing w:line="360" w:lineRule="auto"/>
        <w:ind w:left="794"/>
        <w:jc w:val="both"/>
        <w:rPr>
          <w:rFonts w:ascii="Arial" w:hAnsi="Arial" w:cs="Arial"/>
          <w:b/>
        </w:rPr>
      </w:pPr>
      <w:r w:rsidRPr="00B053D5">
        <w:rPr>
          <w:rFonts w:ascii="Arial" w:hAnsi="Arial" w:cs="Arial"/>
          <w:b/>
        </w:rPr>
        <w:t>IDENTIFICACIÓ EN CANONADES, TANCS I RECIPIENTS</w:t>
      </w:r>
    </w:p>
    <w:p w14:paraId="5D8C213C" w14:textId="77777777" w:rsidR="00431A3E" w:rsidRPr="00B053D5" w:rsidRDefault="00431A3E" w:rsidP="00D07A6E">
      <w:pPr>
        <w:widowControl/>
        <w:ind w:left="794"/>
        <w:jc w:val="both"/>
        <w:rPr>
          <w:rFonts w:ascii="Arial" w:hAnsi="Arial" w:cs="Arial"/>
        </w:rPr>
      </w:pPr>
      <w:r w:rsidRPr="00B053D5">
        <w:rPr>
          <w:rFonts w:ascii="Arial" w:hAnsi="Arial" w:cs="Arial"/>
        </w:rPr>
        <w:t>El sistema d’identificació en canonades, tancs i recipients mitjançant pintura, serà establert pel CAT en la posada en marxa de les instal·lacions.</w:t>
      </w:r>
    </w:p>
    <w:p w14:paraId="63E3E2DF" w14:textId="77777777" w:rsidR="00431A3E" w:rsidRPr="00B053D5" w:rsidRDefault="00431A3E" w:rsidP="00D07A6E">
      <w:pPr>
        <w:widowControl/>
        <w:ind w:left="397"/>
        <w:jc w:val="both"/>
        <w:rPr>
          <w:rFonts w:ascii="Arial" w:hAnsi="Arial" w:cs="Arial"/>
        </w:rPr>
      </w:pPr>
    </w:p>
    <w:p w14:paraId="38836A51" w14:textId="77777777" w:rsidR="00431A3E" w:rsidRPr="00B053D5" w:rsidRDefault="00431A3E" w:rsidP="00D07A6E">
      <w:pPr>
        <w:keepNext/>
        <w:widowControl/>
        <w:numPr>
          <w:ilvl w:val="0"/>
          <w:numId w:val="3"/>
        </w:numPr>
        <w:tabs>
          <w:tab w:val="clear" w:pos="964"/>
          <w:tab w:val="num" w:pos="794"/>
        </w:tabs>
        <w:spacing w:line="360" w:lineRule="auto"/>
        <w:ind w:left="794"/>
        <w:jc w:val="both"/>
        <w:rPr>
          <w:rFonts w:ascii="Arial" w:hAnsi="Arial" w:cs="Arial"/>
          <w:b/>
        </w:rPr>
      </w:pPr>
      <w:r w:rsidRPr="00B053D5">
        <w:rPr>
          <w:rFonts w:ascii="Arial" w:hAnsi="Arial" w:cs="Arial"/>
          <w:b/>
        </w:rPr>
        <w:t xml:space="preserve">CONDICIONS CLIMATOLÒGIQUES PER A L’APLICACIÓ DE LA PINTURA </w:t>
      </w:r>
    </w:p>
    <w:p w14:paraId="24926F15" w14:textId="77777777" w:rsidR="00431A3E" w:rsidRPr="00B053D5" w:rsidRDefault="00431A3E" w:rsidP="00D07A6E">
      <w:pPr>
        <w:widowControl/>
        <w:ind w:left="794"/>
        <w:jc w:val="both"/>
        <w:rPr>
          <w:rFonts w:ascii="Arial" w:hAnsi="Arial" w:cs="Arial"/>
        </w:rPr>
      </w:pPr>
      <w:r w:rsidRPr="00B053D5">
        <w:rPr>
          <w:rFonts w:ascii="Arial" w:hAnsi="Arial" w:cs="Arial"/>
        </w:rPr>
        <w:t xml:space="preserve">No s’aplicarà mai la pintura quan les condicions climatològiques siguin adverses: pluja, alta humitat, raigs solars directament, etc. i, en particular, si es donen alguns dels casos següents: </w:t>
      </w:r>
    </w:p>
    <w:p w14:paraId="20BC4150" w14:textId="77777777" w:rsidR="00431A3E" w:rsidRPr="00B053D5" w:rsidRDefault="00431A3E" w:rsidP="00D07A6E">
      <w:pPr>
        <w:widowControl/>
        <w:numPr>
          <w:ilvl w:val="0"/>
          <w:numId w:val="5"/>
        </w:numPr>
        <w:tabs>
          <w:tab w:val="clear" w:pos="1475"/>
          <w:tab w:val="num" w:pos="1021"/>
        </w:tabs>
        <w:spacing w:before="120"/>
        <w:ind w:left="1021"/>
        <w:jc w:val="both"/>
        <w:rPr>
          <w:rFonts w:ascii="Arial" w:hAnsi="Arial" w:cs="Arial"/>
        </w:rPr>
      </w:pPr>
      <w:r w:rsidRPr="00B053D5">
        <w:rPr>
          <w:rFonts w:ascii="Arial" w:hAnsi="Arial" w:cs="Arial"/>
        </w:rPr>
        <w:t xml:space="preserve">Temperatura ambient per sota dels </w:t>
      </w:r>
      <w:smartTag w:uri="urn:schemas-microsoft-com:office:smarttags" w:element="metricconverter">
        <w:smartTagPr>
          <w:attr w:name="ProductID" w:val="5ﾰC"/>
        </w:smartTagPr>
        <w:r w:rsidRPr="00B053D5">
          <w:rPr>
            <w:rFonts w:ascii="Arial" w:hAnsi="Arial" w:cs="Arial"/>
          </w:rPr>
          <w:t>5°C</w:t>
        </w:r>
      </w:smartTag>
    </w:p>
    <w:p w14:paraId="712254E1" w14:textId="77777777" w:rsidR="00431A3E" w:rsidRPr="00B053D5" w:rsidRDefault="00431A3E" w:rsidP="00D07A6E">
      <w:pPr>
        <w:widowControl/>
        <w:numPr>
          <w:ilvl w:val="0"/>
          <w:numId w:val="5"/>
        </w:numPr>
        <w:tabs>
          <w:tab w:val="clear" w:pos="1475"/>
          <w:tab w:val="num" w:pos="1021"/>
        </w:tabs>
        <w:ind w:left="1021"/>
        <w:jc w:val="both"/>
        <w:rPr>
          <w:rFonts w:ascii="Arial" w:hAnsi="Arial" w:cs="Arial"/>
        </w:rPr>
      </w:pPr>
      <w:r w:rsidRPr="00B053D5">
        <w:rPr>
          <w:rFonts w:ascii="Arial" w:hAnsi="Arial" w:cs="Arial"/>
        </w:rPr>
        <w:t xml:space="preserve">Si es preveu que la temperatura pugui baixar de </w:t>
      </w:r>
      <w:smartTag w:uri="urn:schemas-microsoft-com:office:smarttags" w:element="metricconverter">
        <w:smartTagPr>
          <w:attr w:name="ProductID" w:val="0ﾰC"/>
        </w:smartTagPr>
        <w:r w:rsidRPr="00B053D5">
          <w:rPr>
            <w:rFonts w:ascii="Arial" w:hAnsi="Arial" w:cs="Arial"/>
          </w:rPr>
          <w:t>0°C</w:t>
        </w:r>
      </w:smartTag>
      <w:r w:rsidRPr="00B053D5">
        <w:rPr>
          <w:rFonts w:ascii="Arial" w:hAnsi="Arial" w:cs="Arial"/>
        </w:rPr>
        <w:t xml:space="preserve"> abans que la pintura s’hagi assecat </w:t>
      </w:r>
    </w:p>
    <w:p w14:paraId="4D1F2C21" w14:textId="77777777" w:rsidR="00431A3E" w:rsidRPr="00B053D5" w:rsidRDefault="00431A3E" w:rsidP="00D07A6E">
      <w:pPr>
        <w:widowControl/>
        <w:numPr>
          <w:ilvl w:val="0"/>
          <w:numId w:val="5"/>
        </w:numPr>
        <w:tabs>
          <w:tab w:val="clear" w:pos="1475"/>
          <w:tab w:val="num" w:pos="1021"/>
        </w:tabs>
        <w:ind w:left="1021"/>
        <w:jc w:val="both"/>
        <w:rPr>
          <w:rFonts w:ascii="Arial" w:hAnsi="Arial" w:cs="Arial"/>
        </w:rPr>
      </w:pPr>
      <w:r w:rsidRPr="00B053D5">
        <w:rPr>
          <w:rFonts w:ascii="Arial" w:hAnsi="Arial" w:cs="Arial"/>
        </w:rPr>
        <w:t xml:space="preserve">Quan la temperatura del metall estigui per sota del punt de rosada de l’aire </w:t>
      </w:r>
    </w:p>
    <w:p w14:paraId="3FECD983" w14:textId="77777777" w:rsidR="00431A3E" w:rsidRPr="00B053D5" w:rsidRDefault="00431A3E" w:rsidP="00D07A6E">
      <w:pPr>
        <w:widowControl/>
        <w:numPr>
          <w:ilvl w:val="0"/>
          <w:numId w:val="5"/>
        </w:numPr>
        <w:tabs>
          <w:tab w:val="clear" w:pos="1475"/>
          <w:tab w:val="num" w:pos="1021"/>
        </w:tabs>
        <w:ind w:left="1021"/>
        <w:jc w:val="both"/>
        <w:rPr>
          <w:rFonts w:ascii="Arial" w:hAnsi="Arial" w:cs="Arial"/>
        </w:rPr>
      </w:pPr>
      <w:r w:rsidRPr="00B053D5">
        <w:rPr>
          <w:rFonts w:ascii="Arial" w:hAnsi="Arial" w:cs="Arial"/>
        </w:rPr>
        <w:t xml:space="preserve">Temperatura ambient per damunt de </w:t>
      </w:r>
      <w:smartTag w:uri="urn:schemas-microsoft-com:office:smarttags" w:element="metricconverter">
        <w:smartTagPr>
          <w:attr w:name="ProductID" w:val="40ﾰC"/>
        </w:smartTagPr>
        <w:r w:rsidRPr="00B053D5">
          <w:rPr>
            <w:rFonts w:ascii="Arial" w:hAnsi="Arial" w:cs="Arial"/>
          </w:rPr>
          <w:t>40°C</w:t>
        </w:r>
      </w:smartTag>
    </w:p>
    <w:p w14:paraId="7C61432A" w14:textId="77777777" w:rsidR="00431A3E" w:rsidRPr="00B053D5" w:rsidRDefault="00431A3E" w:rsidP="00D07A6E">
      <w:pPr>
        <w:widowControl/>
        <w:ind w:left="962"/>
        <w:jc w:val="both"/>
        <w:rPr>
          <w:rFonts w:ascii="Arial" w:hAnsi="Arial" w:cs="Arial"/>
        </w:rPr>
      </w:pPr>
      <w:r w:rsidRPr="00B053D5">
        <w:rPr>
          <w:rFonts w:ascii="Arial" w:hAnsi="Arial" w:cs="Arial"/>
        </w:rPr>
        <w:tab/>
        <w:t xml:space="preserve">NOTA:  La temperatura òptima està entre 10 i </w:t>
      </w:r>
      <w:smartTag w:uri="urn:schemas-microsoft-com:office:smarttags" w:element="metricconverter">
        <w:smartTagPr>
          <w:attr w:name="ProductID" w:val="30ﾰC"/>
        </w:smartTagPr>
        <w:r w:rsidRPr="00B053D5">
          <w:rPr>
            <w:rFonts w:ascii="Arial" w:hAnsi="Arial" w:cs="Arial"/>
          </w:rPr>
          <w:t>30°C</w:t>
        </w:r>
      </w:smartTag>
    </w:p>
    <w:p w14:paraId="3A5A9486" w14:textId="77777777" w:rsidR="00431A3E" w:rsidRPr="00B053D5" w:rsidRDefault="00431A3E" w:rsidP="00D07A6E">
      <w:pPr>
        <w:widowControl/>
        <w:numPr>
          <w:ilvl w:val="0"/>
          <w:numId w:val="5"/>
        </w:numPr>
        <w:tabs>
          <w:tab w:val="clear" w:pos="1475"/>
          <w:tab w:val="num" w:pos="1021"/>
        </w:tabs>
        <w:ind w:left="1021"/>
        <w:jc w:val="both"/>
        <w:rPr>
          <w:rFonts w:ascii="Arial" w:hAnsi="Arial" w:cs="Arial"/>
        </w:rPr>
      </w:pPr>
      <w:r w:rsidRPr="00B053D5">
        <w:rPr>
          <w:rFonts w:ascii="Arial" w:hAnsi="Arial" w:cs="Arial"/>
        </w:rPr>
        <w:t>Humitat relativa superior a 80%</w:t>
      </w:r>
    </w:p>
    <w:p w14:paraId="4000B2AB" w14:textId="77777777" w:rsidR="00431A3E" w:rsidRPr="00B053D5" w:rsidRDefault="00431A3E" w:rsidP="00D07A6E">
      <w:pPr>
        <w:widowControl/>
        <w:numPr>
          <w:ilvl w:val="0"/>
          <w:numId w:val="5"/>
        </w:numPr>
        <w:tabs>
          <w:tab w:val="clear" w:pos="1475"/>
          <w:tab w:val="num" w:pos="1021"/>
        </w:tabs>
        <w:ind w:left="1021"/>
        <w:jc w:val="both"/>
        <w:rPr>
          <w:rFonts w:ascii="Arial" w:hAnsi="Arial" w:cs="Arial"/>
        </w:rPr>
      </w:pPr>
      <w:r w:rsidRPr="00B053D5">
        <w:rPr>
          <w:rFonts w:ascii="Arial" w:hAnsi="Arial" w:cs="Arial"/>
        </w:rPr>
        <w:t>Concentracions de contaminació atmosfèrica sòlida o gasosa</w:t>
      </w:r>
    </w:p>
    <w:p w14:paraId="75D329BA" w14:textId="77777777" w:rsidR="00431A3E" w:rsidRPr="00B053D5" w:rsidRDefault="00431A3E" w:rsidP="00D07A6E">
      <w:pPr>
        <w:widowControl/>
        <w:numPr>
          <w:ilvl w:val="0"/>
          <w:numId w:val="5"/>
        </w:numPr>
        <w:tabs>
          <w:tab w:val="clear" w:pos="1475"/>
          <w:tab w:val="num" w:pos="1021"/>
        </w:tabs>
        <w:ind w:left="1021"/>
        <w:jc w:val="both"/>
        <w:rPr>
          <w:rFonts w:ascii="Arial" w:hAnsi="Arial" w:cs="Arial"/>
        </w:rPr>
      </w:pPr>
      <w:r w:rsidRPr="00B053D5">
        <w:rPr>
          <w:rFonts w:ascii="Arial" w:hAnsi="Arial" w:cs="Arial"/>
        </w:rPr>
        <w:t>Amb vent</w:t>
      </w:r>
    </w:p>
    <w:p w14:paraId="40F4BC15" w14:textId="77777777" w:rsidR="00431A3E" w:rsidRPr="00B053D5" w:rsidRDefault="00431A3E" w:rsidP="00D07A6E">
      <w:pPr>
        <w:widowControl/>
        <w:ind w:left="397"/>
        <w:jc w:val="both"/>
        <w:rPr>
          <w:rFonts w:ascii="Arial" w:hAnsi="Arial" w:cs="Arial"/>
        </w:rPr>
      </w:pPr>
    </w:p>
    <w:p w14:paraId="07E040AF" w14:textId="77777777" w:rsidR="00431A3E" w:rsidRPr="00B053D5" w:rsidRDefault="00431A3E" w:rsidP="00D07A6E">
      <w:pPr>
        <w:keepNext/>
        <w:widowControl/>
        <w:numPr>
          <w:ilvl w:val="0"/>
          <w:numId w:val="3"/>
        </w:numPr>
        <w:tabs>
          <w:tab w:val="clear" w:pos="964"/>
          <w:tab w:val="num" w:pos="794"/>
        </w:tabs>
        <w:spacing w:line="360" w:lineRule="auto"/>
        <w:ind w:left="794"/>
        <w:jc w:val="both"/>
        <w:rPr>
          <w:rFonts w:ascii="Arial" w:hAnsi="Arial" w:cs="Arial"/>
          <w:b/>
        </w:rPr>
      </w:pPr>
      <w:r w:rsidRPr="00B053D5">
        <w:rPr>
          <w:rFonts w:ascii="Arial" w:hAnsi="Arial" w:cs="Arial"/>
          <w:b/>
        </w:rPr>
        <w:t xml:space="preserve">INTÈRVALS DE TEMPS DE REPINTAT </w:t>
      </w:r>
    </w:p>
    <w:p w14:paraId="411E1EE4" w14:textId="77777777" w:rsidR="00431A3E" w:rsidRPr="00B053D5" w:rsidRDefault="00431A3E" w:rsidP="00D07A6E">
      <w:pPr>
        <w:widowControl/>
        <w:ind w:left="794"/>
        <w:jc w:val="both"/>
        <w:rPr>
          <w:rFonts w:ascii="Arial" w:hAnsi="Arial" w:cs="Arial"/>
        </w:rPr>
      </w:pPr>
      <w:r w:rsidRPr="00B053D5">
        <w:rPr>
          <w:rFonts w:ascii="Arial" w:hAnsi="Arial" w:cs="Arial"/>
        </w:rPr>
        <w:t xml:space="preserve">Els temps mínims i màxims per </w:t>
      </w:r>
      <w:r w:rsidR="0054434A" w:rsidRPr="00B053D5">
        <w:rPr>
          <w:rFonts w:ascii="Arial" w:hAnsi="Arial" w:cs="Arial"/>
        </w:rPr>
        <w:t xml:space="preserve">a </w:t>
      </w:r>
      <w:r w:rsidRPr="00B053D5">
        <w:rPr>
          <w:rFonts w:ascii="Arial" w:hAnsi="Arial" w:cs="Arial"/>
        </w:rPr>
        <w:t xml:space="preserve">repintar </w:t>
      </w:r>
      <w:r w:rsidR="002246E5" w:rsidRPr="00B053D5">
        <w:rPr>
          <w:rFonts w:ascii="Arial" w:hAnsi="Arial" w:cs="Arial"/>
        </w:rPr>
        <w:t>s’</w:t>
      </w:r>
      <w:r w:rsidRPr="00B053D5">
        <w:rPr>
          <w:rFonts w:ascii="Arial" w:hAnsi="Arial" w:cs="Arial"/>
        </w:rPr>
        <w:t>han de respectar d’acord amb les instruccions del fabricant amb la fi d’assegurar el degut ancoratge entre capes.</w:t>
      </w:r>
    </w:p>
    <w:p w14:paraId="3B93D5D6" w14:textId="77777777" w:rsidR="00431A3E" w:rsidRPr="00B053D5" w:rsidRDefault="00431A3E" w:rsidP="00D07A6E">
      <w:pPr>
        <w:widowControl/>
        <w:ind w:left="794"/>
        <w:jc w:val="both"/>
        <w:rPr>
          <w:rFonts w:ascii="Arial" w:hAnsi="Arial" w:cs="Arial"/>
        </w:rPr>
      </w:pPr>
      <w:r w:rsidRPr="00B053D5">
        <w:rPr>
          <w:rFonts w:ascii="Arial" w:hAnsi="Arial" w:cs="Arial"/>
        </w:rPr>
        <w:t xml:space="preserve">De forma genèrica les pintures de tipus no convertibles (assecat físic) no tenen problemes d’adherència entre capes, qualsevol que sigui el temps transcorregut, ja que les capes assecades són solubles als dissolvents de les noves capes. </w:t>
      </w:r>
    </w:p>
    <w:p w14:paraId="317F57BF" w14:textId="77777777" w:rsidR="00431A3E" w:rsidRPr="00B053D5" w:rsidRDefault="00431A3E" w:rsidP="00D07A6E">
      <w:pPr>
        <w:widowControl/>
        <w:ind w:left="794"/>
        <w:jc w:val="both"/>
        <w:rPr>
          <w:rFonts w:ascii="Arial" w:hAnsi="Arial" w:cs="Arial"/>
        </w:rPr>
      </w:pPr>
      <w:r w:rsidRPr="00B053D5">
        <w:rPr>
          <w:rFonts w:ascii="Arial" w:hAnsi="Arial" w:cs="Arial"/>
        </w:rPr>
        <w:t xml:space="preserve">Les pintures convertibles (assecat químic) i especialment les catalitzades com les epoxídiques, </w:t>
      </w:r>
      <w:proofErr w:type="spellStart"/>
      <w:r w:rsidRPr="00B053D5">
        <w:rPr>
          <w:rFonts w:ascii="Arial" w:hAnsi="Arial" w:cs="Arial"/>
        </w:rPr>
        <w:t>epoxibituminoses</w:t>
      </w:r>
      <w:proofErr w:type="spellEnd"/>
      <w:r w:rsidRPr="00B053D5">
        <w:rPr>
          <w:rFonts w:ascii="Arial" w:hAnsi="Arial" w:cs="Arial"/>
        </w:rPr>
        <w:t xml:space="preserve"> i poliuretans, han de repintar-se dins del marge de temps especificat pel fabricant. </w:t>
      </w:r>
    </w:p>
    <w:p w14:paraId="7D560E87" w14:textId="77777777" w:rsidR="00431A3E" w:rsidRPr="00B053D5" w:rsidRDefault="00431A3E" w:rsidP="00D07A6E">
      <w:pPr>
        <w:widowControl/>
        <w:ind w:left="397"/>
        <w:jc w:val="both"/>
        <w:rPr>
          <w:rFonts w:ascii="Arial" w:hAnsi="Arial" w:cs="Arial"/>
        </w:rPr>
      </w:pPr>
    </w:p>
    <w:p w14:paraId="69785092" w14:textId="77777777" w:rsidR="00431A3E" w:rsidRPr="00B053D5" w:rsidRDefault="00431A3E" w:rsidP="00D07A6E">
      <w:pPr>
        <w:keepNext/>
        <w:widowControl/>
        <w:numPr>
          <w:ilvl w:val="0"/>
          <w:numId w:val="3"/>
        </w:numPr>
        <w:tabs>
          <w:tab w:val="clear" w:pos="964"/>
          <w:tab w:val="num" w:pos="794"/>
        </w:tabs>
        <w:spacing w:line="360" w:lineRule="auto"/>
        <w:ind w:left="794"/>
        <w:jc w:val="both"/>
        <w:rPr>
          <w:rFonts w:ascii="Arial" w:hAnsi="Arial" w:cs="Arial"/>
          <w:b/>
        </w:rPr>
      </w:pPr>
      <w:r w:rsidRPr="00B053D5">
        <w:rPr>
          <w:rFonts w:ascii="Arial" w:hAnsi="Arial" w:cs="Arial"/>
          <w:b/>
        </w:rPr>
        <w:t>SISTEMES D’APLICACIÓ</w:t>
      </w:r>
    </w:p>
    <w:p w14:paraId="47B7D0DF" w14:textId="77777777" w:rsidR="00431A3E" w:rsidRPr="00B053D5" w:rsidRDefault="00431A3E" w:rsidP="00D07A6E">
      <w:pPr>
        <w:widowControl/>
        <w:ind w:left="794"/>
        <w:jc w:val="both"/>
        <w:rPr>
          <w:rFonts w:ascii="Arial" w:hAnsi="Arial" w:cs="Arial"/>
        </w:rPr>
      </w:pPr>
      <w:r w:rsidRPr="00B053D5">
        <w:rPr>
          <w:rFonts w:ascii="Arial" w:hAnsi="Arial" w:cs="Arial"/>
        </w:rPr>
        <w:t xml:space="preserve">Per </w:t>
      </w:r>
      <w:r w:rsidR="0054434A" w:rsidRPr="00B053D5">
        <w:rPr>
          <w:rFonts w:ascii="Arial" w:hAnsi="Arial" w:cs="Arial"/>
        </w:rPr>
        <w:t xml:space="preserve">a </w:t>
      </w:r>
      <w:r w:rsidRPr="00B053D5">
        <w:rPr>
          <w:rFonts w:ascii="Arial" w:hAnsi="Arial" w:cs="Arial"/>
        </w:rPr>
        <w:t xml:space="preserve">determinar les condicions d’aplicació de les pintures </w:t>
      </w:r>
      <w:r w:rsidR="002246E5" w:rsidRPr="00B053D5">
        <w:rPr>
          <w:rFonts w:ascii="Arial" w:hAnsi="Arial" w:cs="Arial"/>
        </w:rPr>
        <w:t>s’</w:t>
      </w:r>
      <w:r w:rsidRPr="00B053D5">
        <w:rPr>
          <w:rFonts w:ascii="Arial" w:hAnsi="Arial" w:cs="Arial"/>
        </w:rPr>
        <w:t>hauran d’observar les recomanacions del fabricant per a tipus de pintura.</w:t>
      </w:r>
    </w:p>
    <w:p w14:paraId="71D4E110" w14:textId="77777777" w:rsidR="00431A3E" w:rsidRPr="00B053D5" w:rsidRDefault="00431A3E" w:rsidP="00D07A6E">
      <w:pPr>
        <w:widowControl/>
        <w:ind w:left="794"/>
        <w:jc w:val="both"/>
        <w:rPr>
          <w:rFonts w:ascii="Arial" w:hAnsi="Arial" w:cs="Arial"/>
        </w:rPr>
      </w:pPr>
      <w:r w:rsidRPr="00B053D5">
        <w:rPr>
          <w:rFonts w:ascii="Arial" w:hAnsi="Arial" w:cs="Arial"/>
        </w:rPr>
        <w:t xml:space="preserve">En qualsevol cas i per </w:t>
      </w:r>
      <w:r w:rsidR="002246E5" w:rsidRPr="00B053D5">
        <w:rPr>
          <w:rFonts w:ascii="Arial" w:hAnsi="Arial" w:cs="Arial"/>
        </w:rPr>
        <w:t xml:space="preserve">a </w:t>
      </w:r>
      <w:r w:rsidRPr="00B053D5">
        <w:rPr>
          <w:rFonts w:ascii="Arial" w:hAnsi="Arial" w:cs="Arial"/>
        </w:rPr>
        <w:t xml:space="preserve">garantir una bona penetració, la primera capa d’imprimació es farà a brotxa incidint amb una major atenció a les zones difícils: reblons, soldadures, interiors de perfils, forats, </w:t>
      </w:r>
      <w:r w:rsidR="002246E5" w:rsidRPr="00B053D5">
        <w:rPr>
          <w:rFonts w:ascii="Arial" w:hAnsi="Arial" w:cs="Arial"/>
        </w:rPr>
        <w:t xml:space="preserve">joc de </w:t>
      </w:r>
      <w:r w:rsidRPr="00B053D5">
        <w:rPr>
          <w:rFonts w:ascii="Arial" w:hAnsi="Arial" w:cs="Arial"/>
        </w:rPr>
        <w:t>cargol</w:t>
      </w:r>
      <w:r w:rsidR="002246E5" w:rsidRPr="00B053D5">
        <w:rPr>
          <w:rFonts w:ascii="Arial" w:hAnsi="Arial" w:cs="Arial"/>
        </w:rPr>
        <w:t>s</w:t>
      </w:r>
      <w:r w:rsidRPr="00B053D5">
        <w:rPr>
          <w:rFonts w:ascii="Arial" w:hAnsi="Arial" w:cs="Arial"/>
        </w:rPr>
        <w:t>, cantells de perfils i en general tots aquells punts que siguin més propicis d’iniciar-se la corrosió o que per la seva geometria sigui més difícil l’aportació de gruix de pintura per altres mitjans.</w:t>
      </w:r>
    </w:p>
    <w:p w14:paraId="0ECB0BCA" w14:textId="77777777" w:rsidR="00431A3E" w:rsidRDefault="00431A3E" w:rsidP="00431A3E">
      <w:pPr>
        <w:widowControl/>
        <w:jc w:val="both"/>
        <w:rPr>
          <w:rFonts w:ascii="Arial" w:hAnsi="Arial" w:cs="Arial"/>
        </w:rPr>
      </w:pPr>
    </w:p>
    <w:p w14:paraId="1E900A4B" w14:textId="77777777" w:rsidR="00393371" w:rsidRPr="00B053D5" w:rsidRDefault="00393371" w:rsidP="00431A3E">
      <w:pPr>
        <w:widowControl/>
        <w:jc w:val="both"/>
        <w:rPr>
          <w:rFonts w:ascii="Arial" w:hAnsi="Arial" w:cs="Arial"/>
        </w:rPr>
      </w:pPr>
    </w:p>
    <w:p w14:paraId="16E7A4C8" w14:textId="77777777" w:rsidR="00393589" w:rsidRDefault="00393589">
      <w:pPr>
        <w:widowControl/>
        <w:rPr>
          <w:rFonts w:ascii="Arial" w:hAnsi="Arial" w:cs="Arial"/>
        </w:rPr>
      </w:pPr>
      <w:r>
        <w:rPr>
          <w:rFonts w:ascii="Arial" w:hAnsi="Arial" w:cs="Arial"/>
        </w:rPr>
        <w:br w:type="page"/>
      </w:r>
    </w:p>
    <w:p w14:paraId="4FA955B6" w14:textId="77777777" w:rsidR="00431A3E" w:rsidRPr="00B053D5" w:rsidRDefault="00431A3E" w:rsidP="00393371">
      <w:pPr>
        <w:keepNext/>
        <w:widowControl/>
        <w:numPr>
          <w:ilvl w:val="0"/>
          <w:numId w:val="1"/>
        </w:numPr>
        <w:spacing w:line="480" w:lineRule="auto"/>
        <w:jc w:val="both"/>
        <w:rPr>
          <w:rFonts w:ascii="Arial" w:hAnsi="Arial" w:cs="Arial"/>
          <w:b/>
          <w:bCs/>
          <w:u w:val="double"/>
        </w:rPr>
      </w:pPr>
      <w:r w:rsidRPr="00B053D5">
        <w:rPr>
          <w:rFonts w:ascii="Arial" w:hAnsi="Arial" w:cs="Arial"/>
          <w:b/>
          <w:bCs/>
          <w:u w:val="double"/>
        </w:rPr>
        <w:lastRenderedPageBreak/>
        <w:t>INSTAL·LACIONS NOVES</w:t>
      </w:r>
    </w:p>
    <w:p w14:paraId="2E4A04C7" w14:textId="77777777" w:rsidR="00431A3E" w:rsidRPr="00B053D5" w:rsidRDefault="00431A3E" w:rsidP="00431A3E">
      <w:pPr>
        <w:keepNext/>
        <w:widowControl/>
        <w:jc w:val="both"/>
        <w:rPr>
          <w:rFonts w:ascii="Arial" w:hAnsi="Arial" w:cs="Arial"/>
        </w:rPr>
      </w:pPr>
      <w:r w:rsidRPr="00B053D5">
        <w:rPr>
          <w:rFonts w:ascii="Arial" w:hAnsi="Arial" w:cs="Arial"/>
        </w:rPr>
        <w:t>(IN-0)</w:t>
      </w:r>
    </w:p>
    <w:p w14:paraId="68A62214" w14:textId="77777777" w:rsidR="00431A3E" w:rsidRPr="00B053D5" w:rsidRDefault="00431A3E" w:rsidP="00B07245">
      <w:pPr>
        <w:keepNext/>
        <w:widowControl/>
        <w:numPr>
          <w:ilvl w:val="0"/>
          <w:numId w:val="2"/>
        </w:numPr>
        <w:tabs>
          <w:tab w:val="clear" w:pos="851"/>
          <w:tab w:val="num" w:pos="595"/>
        </w:tabs>
        <w:ind w:left="595" w:hanging="238"/>
        <w:jc w:val="both"/>
        <w:rPr>
          <w:rFonts w:ascii="Arial" w:hAnsi="Arial" w:cs="Arial"/>
          <w:b/>
        </w:rPr>
      </w:pPr>
      <w:r w:rsidRPr="00B053D5">
        <w:rPr>
          <w:rFonts w:ascii="Arial" w:hAnsi="Arial" w:cs="Arial"/>
          <w:b/>
        </w:rPr>
        <w:t>Procediment per al revestiment interior (amorterat) de canonada de gran diàmetre</w:t>
      </w:r>
    </w:p>
    <w:p w14:paraId="487646A9" w14:textId="77777777" w:rsidR="00431A3E" w:rsidRPr="00B053D5" w:rsidRDefault="00431A3E" w:rsidP="00431A3E">
      <w:pPr>
        <w:keepNext/>
        <w:widowControl/>
        <w:numPr>
          <w:ilvl w:val="0"/>
          <w:numId w:val="8"/>
        </w:numPr>
        <w:jc w:val="both"/>
        <w:rPr>
          <w:rFonts w:ascii="Arial" w:hAnsi="Arial" w:cs="Arial"/>
        </w:rPr>
      </w:pPr>
      <w:r w:rsidRPr="00B053D5">
        <w:rPr>
          <w:rFonts w:ascii="Arial" w:hAnsi="Arial" w:cs="Arial"/>
        </w:rPr>
        <w:t>revestiment interior</w:t>
      </w:r>
    </w:p>
    <w:p w14:paraId="7C81A2B9"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Raig de sora assolint el grau Sa-2 ½ de </w:t>
      </w:r>
      <w:smartTag w:uri="urn:schemas-microsoft-com:office:smarttags" w:element="PersonName">
        <w:smartTagPr>
          <w:attr w:name="ProductID" w:val="la Norma ISO"/>
        </w:smartTagPr>
        <w:r w:rsidRPr="00B053D5">
          <w:rPr>
            <w:rFonts w:ascii="Arial" w:hAnsi="Arial" w:cs="Arial"/>
          </w:rPr>
          <w:t>la Norma ISO</w:t>
        </w:r>
      </w:smartTag>
      <w:r w:rsidRPr="00B053D5">
        <w:rPr>
          <w:rFonts w:ascii="Arial" w:hAnsi="Arial" w:cs="Arial"/>
        </w:rPr>
        <w:t xml:space="preserve"> 8501.1.</w:t>
      </w:r>
    </w:p>
    <w:p w14:paraId="144C918A"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Aplicació d’una capa general d’adhesiu a base de resines </w:t>
      </w:r>
      <w:proofErr w:type="spellStart"/>
      <w:r w:rsidRPr="00B053D5">
        <w:rPr>
          <w:rFonts w:ascii="Arial" w:hAnsi="Arial" w:cs="Arial"/>
        </w:rPr>
        <w:t>epoxi</w:t>
      </w:r>
      <w:proofErr w:type="spellEnd"/>
      <w:r w:rsidRPr="00B053D5">
        <w:rPr>
          <w:rFonts w:ascii="Arial" w:hAnsi="Arial" w:cs="Arial"/>
        </w:rPr>
        <w:t xml:space="preserve"> de dos components SIKADUR 32 FIX.</w:t>
      </w:r>
    </w:p>
    <w:p w14:paraId="58781833" w14:textId="77777777" w:rsidR="00431A3E" w:rsidRPr="00B053D5" w:rsidRDefault="00431A3E" w:rsidP="00431A3E">
      <w:pPr>
        <w:widowControl/>
        <w:numPr>
          <w:ilvl w:val="0"/>
          <w:numId w:val="9"/>
        </w:numPr>
        <w:jc w:val="both"/>
        <w:rPr>
          <w:rFonts w:ascii="Arial" w:hAnsi="Arial" w:cs="Arial"/>
        </w:rPr>
      </w:pPr>
      <w:proofErr w:type="spellStart"/>
      <w:r w:rsidRPr="00B053D5">
        <w:rPr>
          <w:rFonts w:ascii="Arial" w:hAnsi="Arial" w:cs="Arial"/>
        </w:rPr>
        <w:t>Espolsament</w:t>
      </w:r>
      <w:proofErr w:type="spellEnd"/>
      <w:r w:rsidRPr="00B053D5">
        <w:rPr>
          <w:rFonts w:ascii="Arial" w:hAnsi="Arial" w:cs="Arial"/>
        </w:rPr>
        <w:t xml:space="preserve"> d’àrid a saturació per assegurar adherència del revestiment.</w:t>
      </w:r>
    </w:p>
    <w:p w14:paraId="124537CB"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Neteja d’àrid restant</w:t>
      </w:r>
    </w:p>
    <w:p w14:paraId="047A235E"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Col·locació d’una primera capa de morter de reparació monocomponent a base de ciment, resines sintètiques, fum de sílice i reforçat amb fibres SIKA MONOTOP 612, aconseguint un gruix de </w:t>
      </w:r>
      <w:smartTag w:uri="urn:schemas-microsoft-com:office:smarttags" w:element="metricconverter">
        <w:smartTagPr>
          <w:attr w:name="ProductID" w:val="15 mm"/>
        </w:smartTagPr>
        <w:r w:rsidRPr="00B053D5">
          <w:rPr>
            <w:rFonts w:ascii="Arial" w:hAnsi="Arial" w:cs="Arial"/>
          </w:rPr>
          <w:t>15 mm</w:t>
        </w:r>
      </w:smartTag>
      <w:r w:rsidRPr="00B053D5">
        <w:rPr>
          <w:rFonts w:ascii="Arial" w:hAnsi="Arial" w:cs="Arial"/>
        </w:rPr>
        <w:t>.</w:t>
      </w:r>
    </w:p>
    <w:p w14:paraId="5CAB7E9A"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Col·locació d’una segona capa de morter de reparació </w:t>
      </w:r>
      <w:proofErr w:type="spellStart"/>
      <w:r w:rsidRPr="00B053D5">
        <w:rPr>
          <w:rFonts w:ascii="Arial" w:hAnsi="Arial" w:cs="Arial"/>
        </w:rPr>
        <w:t>monocoponent</w:t>
      </w:r>
      <w:proofErr w:type="spellEnd"/>
      <w:r w:rsidRPr="00B053D5">
        <w:rPr>
          <w:rFonts w:ascii="Arial" w:hAnsi="Arial" w:cs="Arial"/>
        </w:rPr>
        <w:t xml:space="preserve"> a base de ciment, resines sintètiques, fum de sílice i reforçat amb fibres SIKA MONOTOP 612, aconseguint un gruix de </w:t>
      </w:r>
      <w:smartTag w:uri="urn:schemas-microsoft-com:office:smarttags" w:element="metricconverter">
        <w:smartTagPr>
          <w:attr w:name="ProductID" w:val="15 mm"/>
        </w:smartTagPr>
        <w:r w:rsidRPr="00B053D5">
          <w:rPr>
            <w:rFonts w:ascii="Arial" w:hAnsi="Arial" w:cs="Arial"/>
          </w:rPr>
          <w:t>15 mm</w:t>
        </w:r>
      </w:smartTag>
      <w:r w:rsidRPr="00B053D5">
        <w:rPr>
          <w:rFonts w:ascii="Arial" w:hAnsi="Arial" w:cs="Arial"/>
        </w:rPr>
        <w:t>.</w:t>
      </w:r>
    </w:p>
    <w:p w14:paraId="3A24AF4A"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Segellat del tractament mitjançant la col·locació de morter impermeabilitzant de dos components a base de ciment i resines sintètiques SIKATOP SEAL 107, aconseguint un gruix d’1 mm.</w:t>
      </w:r>
    </w:p>
    <w:p w14:paraId="2C657F74" w14:textId="77777777" w:rsidR="00431A3E" w:rsidRPr="00B053D5" w:rsidRDefault="00431A3E" w:rsidP="00431A3E">
      <w:pPr>
        <w:keepNext/>
        <w:widowControl/>
        <w:numPr>
          <w:ilvl w:val="0"/>
          <w:numId w:val="8"/>
        </w:numPr>
        <w:jc w:val="both"/>
        <w:rPr>
          <w:rFonts w:ascii="Arial" w:hAnsi="Arial" w:cs="Arial"/>
        </w:rPr>
      </w:pPr>
      <w:r w:rsidRPr="00B053D5">
        <w:rPr>
          <w:rFonts w:ascii="Arial" w:hAnsi="Arial" w:cs="Arial"/>
        </w:rPr>
        <w:t>segellat de juntes interiors un cop muntat:</w:t>
      </w:r>
    </w:p>
    <w:p w14:paraId="4CD74940"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Neteja general de la superfície mitjançant rascat i raspallat.</w:t>
      </w:r>
    </w:p>
    <w:p w14:paraId="7A21FA5B"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aplicació d’una capa general com a pont d’unió SIKATOP ARMATEC 110 EPOCEM.</w:t>
      </w:r>
    </w:p>
    <w:p w14:paraId="048E7AA9"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Reparació de la junta amb dues capes de morter monocomponent impermeable, d’enduriment ràpid, a base de ciment SIKA 4a MORTERO RÁPIDO.</w:t>
      </w:r>
    </w:p>
    <w:p w14:paraId="690453C6" w14:textId="77777777" w:rsidR="00431A3E" w:rsidRPr="00B053D5" w:rsidRDefault="00431A3E" w:rsidP="00431A3E">
      <w:pPr>
        <w:widowControl/>
        <w:ind w:left="567"/>
        <w:jc w:val="both"/>
        <w:rPr>
          <w:rFonts w:ascii="Arial" w:hAnsi="Arial" w:cs="Arial"/>
        </w:rPr>
      </w:pPr>
    </w:p>
    <w:p w14:paraId="660EBD7A" w14:textId="77777777" w:rsidR="00431A3E" w:rsidRPr="00B053D5" w:rsidRDefault="00431A3E" w:rsidP="00431A3E">
      <w:pPr>
        <w:widowControl/>
        <w:ind w:left="567"/>
        <w:jc w:val="both"/>
        <w:rPr>
          <w:rFonts w:ascii="Arial" w:hAnsi="Arial" w:cs="Arial"/>
        </w:rPr>
      </w:pPr>
      <w:r w:rsidRPr="00B053D5">
        <w:rPr>
          <w:rFonts w:ascii="Arial" w:hAnsi="Arial" w:cs="Arial"/>
        </w:rPr>
        <w:t>Tots els elements metàl·lics de la instal·lació portaran els tractaments següents:</w:t>
      </w:r>
    </w:p>
    <w:p w14:paraId="5E87D666" w14:textId="77777777" w:rsidR="00431A3E" w:rsidRPr="00B053D5" w:rsidRDefault="00431A3E" w:rsidP="00431A3E">
      <w:pPr>
        <w:keepNext/>
        <w:widowControl/>
        <w:jc w:val="both"/>
        <w:rPr>
          <w:rFonts w:ascii="Arial" w:hAnsi="Arial" w:cs="Arial"/>
        </w:rPr>
      </w:pPr>
      <w:r w:rsidRPr="00B053D5">
        <w:rPr>
          <w:rFonts w:ascii="Arial" w:hAnsi="Arial" w:cs="Arial"/>
        </w:rPr>
        <w:t>(IN-1)</w:t>
      </w:r>
    </w:p>
    <w:p w14:paraId="1C38E22C" w14:textId="77777777" w:rsidR="00431A3E" w:rsidRPr="00B053D5" w:rsidRDefault="00431A3E" w:rsidP="00431A3E">
      <w:pPr>
        <w:keepNext/>
        <w:widowControl/>
        <w:numPr>
          <w:ilvl w:val="0"/>
          <w:numId w:val="2"/>
        </w:numPr>
        <w:jc w:val="both"/>
        <w:rPr>
          <w:rFonts w:ascii="Arial" w:hAnsi="Arial" w:cs="Arial"/>
          <w:b/>
        </w:rPr>
      </w:pPr>
      <w:r w:rsidRPr="00B053D5">
        <w:rPr>
          <w:rFonts w:ascii="Arial" w:hAnsi="Arial" w:cs="Arial"/>
          <w:b/>
        </w:rPr>
        <w:t>Canonades fins a DN-</w:t>
      </w:r>
      <w:smartTag w:uri="urn:schemas-microsoft-com:office:smarttags" w:element="metricconverter">
        <w:smartTagPr>
          <w:attr w:name="ProductID" w:val="80, a"/>
        </w:smartTagPr>
        <w:r w:rsidRPr="00B053D5">
          <w:rPr>
            <w:rFonts w:ascii="Arial" w:hAnsi="Arial" w:cs="Arial"/>
            <w:b/>
          </w:rPr>
          <w:t>80, a</w:t>
        </w:r>
      </w:smartTag>
      <w:r w:rsidRPr="00B053D5">
        <w:rPr>
          <w:rFonts w:ascii="Arial" w:hAnsi="Arial" w:cs="Arial"/>
          <w:b/>
        </w:rPr>
        <w:t xml:space="preserve"> zones aèries i ventilades</w:t>
      </w:r>
    </w:p>
    <w:p w14:paraId="4D4960AA" w14:textId="77777777" w:rsidR="00431A3E" w:rsidRPr="00B053D5" w:rsidRDefault="00431A3E" w:rsidP="00431A3E">
      <w:pPr>
        <w:widowControl/>
        <w:numPr>
          <w:ilvl w:val="0"/>
          <w:numId w:val="6"/>
        </w:numPr>
        <w:jc w:val="both"/>
        <w:rPr>
          <w:rFonts w:ascii="Arial" w:hAnsi="Arial" w:cs="Arial"/>
        </w:rPr>
      </w:pPr>
      <w:r w:rsidRPr="00B053D5">
        <w:rPr>
          <w:rFonts w:ascii="Arial" w:hAnsi="Arial" w:cs="Arial"/>
        </w:rPr>
        <w:t>Raig a pressió comercial SA-2</w:t>
      </w:r>
    </w:p>
    <w:p w14:paraId="130E39D2" w14:textId="77777777" w:rsidR="00431A3E" w:rsidRPr="00B053D5" w:rsidRDefault="00431A3E" w:rsidP="00431A3E">
      <w:pPr>
        <w:widowControl/>
        <w:numPr>
          <w:ilvl w:val="0"/>
          <w:numId w:val="6"/>
        </w:numPr>
        <w:jc w:val="both"/>
        <w:rPr>
          <w:rFonts w:ascii="Arial" w:hAnsi="Arial" w:cs="Arial"/>
        </w:rPr>
      </w:pPr>
      <w:r w:rsidRPr="00B053D5">
        <w:rPr>
          <w:rFonts w:ascii="Arial" w:hAnsi="Arial" w:cs="Arial"/>
        </w:rPr>
        <w:t>Galvanitzat en calent per immersió previ tractament de decapatge químic, segons UNE-37501. Gruix mínim 85 micres</w:t>
      </w:r>
    </w:p>
    <w:p w14:paraId="23CCDB86" w14:textId="77777777" w:rsidR="00431A3E" w:rsidRPr="00B053D5" w:rsidRDefault="00431A3E" w:rsidP="00431A3E">
      <w:pPr>
        <w:widowControl/>
        <w:numPr>
          <w:ilvl w:val="0"/>
          <w:numId w:val="6"/>
        </w:numPr>
        <w:jc w:val="both"/>
        <w:rPr>
          <w:rFonts w:ascii="Arial" w:hAnsi="Arial" w:cs="Arial"/>
        </w:rPr>
      </w:pPr>
      <w:r w:rsidRPr="00B053D5">
        <w:rPr>
          <w:rFonts w:ascii="Arial" w:hAnsi="Arial" w:cs="Arial"/>
        </w:rPr>
        <w:t xml:space="preserve">Pintat de l’exterior amb: </w:t>
      </w:r>
    </w:p>
    <w:p w14:paraId="050E59EF"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Una capa d’imprimació d’adherència directa sobre galvanitzat de 35 micres</w:t>
      </w:r>
    </w:p>
    <w:p w14:paraId="129CC66C"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 xml:space="preserve">Dues capes de poliuretà alifàtic dos components, de 40 micres cadascuna </w:t>
      </w:r>
    </w:p>
    <w:p w14:paraId="2374D13D" w14:textId="77777777" w:rsidR="00431A3E" w:rsidRPr="00B053D5" w:rsidRDefault="00431A3E" w:rsidP="00431A3E">
      <w:pPr>
        <w:widowControl/>
        <w:jc w:val="both"/>
        <w:rPr>
          <w:rFonts w:ascii="Arial" w:hAnsi="Arial" w:cs="Arial"/>
        </w:rPr>
      </w:pPr>
      <w:r w:rsidRPr="00B053D5">
        <w:rPr>
          <w:rFonts w:ascii="Arial" w:hAnsi="Arial" w:cs="Arial"/>
        </w:rPr>
        <w:t>(IN-2)</w:t>
      </w:r>
    </w:p>
    <w:p w14:paraId="538BC6E2" w14:textId="77777777" w:rsidR="00431A3E" w:rsidRPr="00B053D5" w:rsidRDefault="00431A3E" w:rsidP="00431A3E">
      <w:pPr>
        <w:widowControl/>
        <w:numPr>
          <w:ilvl w:val="0"/>
          <w:numId w:val="2"/>
        </w:numPr>
        <w:jc w:val="both"/>
        <w:rPr>
          <w:rFonts w:ascii="Arial" w:hAnsi="Arial" w:cs="Arial"/>
          <w:b/>
        </w:rPr>
      </w:pPr>
      <w:r w:rsidRPr="00B053D5">
        <w:rPr>
          <w:rFonts w:ascii="Arial" w:hAnsi="Arial" w:cs="Arial"/>
          <w:b/>
        </w:rPr>
        <w:t>Canonades fins a DN-</w:t>
      </w:r>
      <w:smartTag w:uri="urn:schemas-microsoft-com:office:smarttags" w:element="metricconverter">
        <w:smartTagPr>
          <w:attr w:name="ProductID" w:val="80, a"/>
        </w:smartTagPr>
        <w:r w:rsidRPr="00B053D5">
          <w:rPr>
            <w:rFonts w:ascii="Arial" w:hAnsi="Arial" w:cs="Arial"/>
            <w:b/>
          </w:rPr>
          <w:t>80, a</w:t>
        </w:r>
      </w:smartTag>
      <w:r w:rsidRPr="00B053D5">
        <w:rPr>
          <w:rFonts w:ascii="Arial" w:hAnsi="Arial" w:cs="Arial"/>
          <w:b/>
        </w:rPr>
        <w:t xml:space="preserve"> zones soterrades, subterrànies i poc ventilades</w:t>
      </w:r>
    </w:p>
    <w:p w14:paraId="3459AF02" w14:textId="77777777" w:rsidR="00431A3E" w:rsidRPr="00B053D5" w:rsidRDefault="00431A3E" w:rsidP="00431A3E">
      <w:pPr>
        <w:widowControl/>
        <w:numPr>
          <w:ilvl w:val="0"/>
          <w:numId w:val="6"/>
        </w:numPr>
        <w:jc w:val="both"/>
        <w:rPr>
          <w:rFonts w:ascii="Arial" w:hAnsi="Arial" w:cs="Arial"/>
        </w:rPr>
      </w:pPr>
      <w:r w:rsidRPr="00B053D5">
        <w:rPr>
          <w:rFonts w:ascii="Arial" w:hAnsi="Arial" w:cs="Arial"/>
        </w:rPr>
        <w:t>Raig a pressió comercial SA-2</w:t>
      </w:r>
    </w:p>
    <w:p w14:paraId="6F9BB092" w14:textId="77777777" w:rsidR="00431A3E" w:rsidRPr="00B053D5" w:rsidRDefault="00431A3E" w:rsidP="00431A3E">
      <w:pPr>
        <w:widowControl/>
        <w:numPr>
          <w:ilvl w:val="0"/>
          <w:numId w:val="6"/>
        </w:numPr>
        <w:jc w:val="both"/>
        <w:rPr>
          <w:rFonts w:ascii="Arial" w:hAnsi="Arial" w:cs="Arial"/>
        </w:rPr>
      </w:pPr>
      <w:r w:rsidRPr="00B053D5">
        <w:rPr>
          <w:rFonts w:ascii="Arial" w:hAnsi="Arial" w:cs="Arial"/>
        </w:rPr>
        <w:t>Galvanitzat en calent per immersió previ tractament de decapatge químic, segons UNE-37501. Gruix mínim 85 micres</w:t>
      </w:r>
    </w:p>
    <w:p w14:paraId="42D1D0DE" w14:textId="77777777" w:rsidR="00431A3E" w:rsidRPr="00B053D5" w:rsidRDefault="00431A3E" w:rsidP="00431A3E">
      <w:pPr>
        <w:widowControl/>
        <w:numPr>
          <w:ilvl w:val="0"/>
          <w:numId w:val="6"/>
        </w:numPr>
        <w:jc w:val="both"/>
        <w:rPr>
          <w:rFonts w:ascii="Arial" w:hAnsi="Arial" w:cs="Arial"/>
        </w:rPr>
      </w:pPr>
      <w:r w:rsidRPr="00B053D5">
        <w:rPr>
          <w:rFonts w:ascii="Arial" w:hAnsi="Arial" w:cs="Arial"/>
        </w:rPr>
        <w:t xml:space="preserve">Pintat de l’exterior amb: </w:t>
      </w:r>
    </w:p>
    <w:p w14:paraId="0646A9FF"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Una capa d’imprimació d’adherència directa sobre galvanitzat de 35 micres</w:t>
      </w:r>
    </w:p>
    <w:p w14:paraId="5FF44AD7"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 xml:space="preserve">Dues capes </w:t>
      </w:r>
      <w:proofErr w:type="spellStart"/>
      <w:r w:rsidRPr="00B053D5">
        <w:rPr>
          <w:rFonts w:ascii="Arial" w:hAnsi="Arial" w:cs="Arial"/>
        </w:rPr>
        <w:t>d’epoxi</w:t>
      </w:r>
      <w:proofErr w:type="spellEnd"/>
      <w:r w:rsidRPr="00B053D5">
        <w:rPr>
          <w:rFonts w:ascii="Arial" w:hAnsi="Arial" w:cs="Arial"/>
        </w:rPr>
        <w:t xml:space="preserve"> bituminós de 120 micres cadascuna </w:t>
      </w:r>
    </w:p>
    <w:p w14:paraId="39E80494" w14:textId="77777777" w:rsidR="00431A3E" w:rsidRPr="00B053D5" w:rsidRDefault="00431A3E" w:rsidP="00431A3E">
      <w:pPr>
        <w:keepNext/>
        <w:widowControl/>
        <w:jc w:val="both"/>
        <w:rPr>
          <w:rFonts w:ascii="Arial" w:hAnsi="Arial" w:cs="Arial"/>
        </w:rPr>
      </w:pPr>
      <w:r w:rsidRPr="00B053D5">
        <w:rPr>
          <w:rFonts w:ascii="Arial" w:hAnsi="Arial" w:cs="Arial"/>
        </w:rPr>
        <w:t>(IN-3)</w:t>
      </w:r>
    </w:p>
    <w:p w14:paraId="15047FE1" w14:textId="77777777" w:rsidR="00431A3E" w:rsidRPr="00B053D5" w:rsidRDefault="00431A3E" w:rsidP="00431A3E">
      <w:pPr>
        <w:keepNext/>
        <w:widowControl/>
        <w:numPr>
          <w:ilvl w:val="0"/>
          <w:numId w:val="2"/>
        </w:numPr>
        <w:jc w:val="both"/>
        <w:rPr>
          <w:rFonts w:ascii="Arial" w:hAnsi="Arial" w:cs="Arial"/>
          <w:b/>
        </w:rPr>
      </w:pPr>
      <w:r w:rsidRPr="00B053D5">
        <w:rPr>
          <w:rFonts w:ascii="Arial" w:hAnsi="Arial" w:cs="Arial"/>
          <w:b/>
        </w:rPr>
        <w:t xml:space="preserve">Canonades de DN superior a </w:t>
      </w:r>
      <w:smartTag w:uri="urn:schemas-microsoft-com:office:smarttags" w:element="metricconverter">
        <w:smartTagPr>
          <w:attr w:name="ProductID" w:val="80 mm"/>
        </w:smartTagPr>
        <w:r w:rsidRPr="00B053D5">
          <w:rPr>
            <w:rFonts w:ascii="Arial" w:hAnsi="Arial" w:cs="Arial"/>
            <w:b/>
          </w:rPr>
          <w:t>80 mm</w:t>
        </w:r>
      </w:smartTag>
      <w:r w:rsidRPr="00B053D5">
        <w:rPr>
          <w:rFonts w:ascii="Arial" w:hAnsi="Arial" w:cs="Arial"/>
          <w:b/>
        </w:rPr>
        <w:t>, a zones aèries i ventilades</w:t>
      </w:r>
    </w:p>
    <w:p w14:paraId="68AA939B" w14:textId="77777777" w:rsidR="00431A3E" w:rsidRPr="00B053D5" w:rsidRDefault="00431A3E" w:rsidP="00431A3E">
      <w:pPr>
        <w:keepNext/>
        <w:widowControl/>
        <w:numPr>
          <w:ilvl w:val="0"/>
          <w:numId w:val="27"/>
        </w:numPr>
        <w:jc w:val="both"/>
        <w:rPr>
          <w:rFonts w:ascii="Arial" w:hAnsi="Arial" w:cs="Arial"/>
        </w:rPr>
      </w:pPr>
      <w:r w:rsidRPr="00B053D5">
        <w:rPr>
          <w:rFonts w:ascii="Arial" w:hAnsi="Arial" w:cs="Arial"/>
        </w:rPr>
        <w:t>Interior</w:t>
      </w:r>
    </w:p>
    <w:p w14:paraId="72ED9C57"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Raig a pressió abrasiu a metall blanc SA-3</w:t>
      </w:r>
    </w:p>
    <w:p w14:paraId="20939930"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Una capa d’imprimació Shop-Primer anticorrosiu fosfatant, de gran adherència, exempt de plom i cromats de 15 micres de gruix </w:t>
      </w:r>
    </w:p>
    <w:p w14:paraId="59688959"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Dues capes de recobriment </w:t>
      </w:r>
      <w:proofErr w:type="spellStart"/>
      <w:r w:rsidRPr="00B053D5">
        <w:rPr>
          <w:rFonts w:ascii="Arial" w:hAnsi="Arial" w:cs="Arial"/>
        </w:rPr>
        <w:t>epoxídic</w:t>
      </w:r>
      <w:proofErr w:type="spellEnd"/>
      <w:r w:rsidRPr="00B053D5">
        <w:rPr>
          <w:rFonts w:ascii="Arial" w:hAnsi="Arial" w:cs="Arial"/>
        </w:rPr>
        <w:t xml:space="preserve"> de gran gruix, dos components, sense dissolvent, no tòxic i amb registre sanitari, de 175 micres cadascuna </w:t>
      </w:r>
    </w:p>
    <w:p w14:paraId="1A69FD0B" w14:textId="77777777" w:rsidR="00431A3E" w:rsidRPr="00B053D5" w:rsidRDefault="00431A3E" w:rsidP="00431A3E">
      <w:pPr>
        <w:keepNext/>
        <w:widowControl/>
        <w:numPr>
          <w:ilvl w:val="0"/>
          <w:numId w:val="27"/>
        </w:numPr>
        <w:jc w:val="both"/>
        <w:rPr>
          <w:rFonts w:ascii="Arial" w:hAnsi="Arial" w:cs="Arial"/>
        </w:rPr>
      </w:pPr>
      <w:r w:rsidRPr="00B053D5">
        <w:rPr>
          <w:rFonts w:ascii="Arial" w:hAnsi="Arial" w:cs="Arial"/>
        </w:rPr>
        <w:t>Exterior</w:t>
      </w:r>
    </w:p>
    <w:p w14:paraId="6F1D3D13"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Raig a pressió abrasiu a metall quasi blanc SA-2½</w:t>
      </w:r>
    </w:p>
    <w:p w14:paraId="4FBCF6F1"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Una capa d’imprimació anticorrosiva de 35 micres</w:t>
      </w:r>
    </w:p>
    <w:p w14:paraId="1F5A4AE7"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Una capa intermèdia de reblert estanc a la corrosió (efecte barrera) de 60 micres</w:t>
      </w:r>
    </w:p>
    <w:p w14:paraId="65F8411B"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Dues capes de poliuretà alifàtic dos components, de 40 micres cadascuna </w:t>
      </w:r>
    </w:p>
    <w:p w14:paraId="7FE683B1" w14:textId="77777777" w:rsidR="00431A3E" w:rsidRPr="00B053D5" w:rsidRDefault="00431A3E" w:rsidP="00431A3E">
      <w:pPr>
        <w:widowControl/>
        <w:ind w:left="1416"/>
        <w:jc w:val="both"/>
        <w:rPr>
          <w:rFonts w:ascii="Arial" w:hAnsi="Arial" w:cs="Arial"/>
        </w:rPr>
      </w:pPr>
    </w:p>
    <w:p w14:paraId="49572A2A" w14:textId="77777777" w:rsidR="00431A3E" w:rsidRPr="00B053D5" w:rsidRDefault="00431A3E" w:rsidP="00431A3E">
      <w:pPr>
        <w:keepNext/>
        <w:widowControl/>
        <w:numPr>
          <w:ilvl w:val="0"/>
          <w:numId w:val="2"/>
        </w:numPr>
        <w:jc w:val="both"/>
        <w:rPr>
          <w:rFonts w:ascii="Arial" w:hAnsi="Arial" w:cs="Arial"/>
          <w:b/>
        </w:rPr>
      </w:pPr>
      <w:r w:rsidRPr="00B053D5">
        <w:rPr>
          <w:rFonts w:ascii="Arial" w:hAnsi="Arial" w:cs="Arial"/>
          <w:b/>
        </w:rPr>
        <w:lastRenderedPageBreak/>
        <w:t xml:space="preserve">Canonades de DN superior a </w:t>
      </w:r>
      <w:smartTag w:uri="urn:schemas-microsoft-com:office:smarttags" w:element="metricconverter">
        <w:smartTagPr>
          <w:attr w:name="ProductID" w:val="80 mm"/>
        </w:smartTagPr>
        <w:r w:rsidRPr="00B053D5">
          <w:rPr>
            <w:rFonts w:ascii="Arial" w:hAnsi="Arial" w:cs="Arial"/>
            <w:b/>
          </w:rPr>
          <w:t>80 mm</w:t>
        </w:r>
      </w:smartTag>
      <w:r w:rsidRPr="00B053D5">
        <w:rPr>
          <w:rFonts w:ascii="Arial" w:hAnsi="Arial" w:cs="Arial"/>
          <w:b/>
        </w:rPr>
        <w:t>, a zones subterrànies i poc ventilades</w:t>
      </w:r>
    </w:p>
    <w:p w14:paraId="2FF979AE" w14:textId="77777777" w:rsidR="00431A3E" w:rsidRPr="00B053D5" w:rsidRDefault="00431A3E" w:rsidP="00431A3E">
      <w:pPr>
        <w:keepNext/>
        <w:widowControl/>
        <w:jc w:val="both"/>
        <w:rPr>
          <w:rFonts w:ascii="Arial" w:hAnsi="Arial" w:cs="Arial"/>
        </w:rPr>
      </w:pPr>
      <w:r w:rsidRPr="00B053D5">
        <w:rPr>
          <w:rFonts w:ascii="Arial" w:hAnsi="Arial" w:cs="Arial"/>
        </w:rPr>
        <w:t>(IN-4.1)</w:t>
      </w:r>
    </w:p>
    <w:p w14:paraId="10BDDBAF" w14:textId="77777777" w:rsidR="00431A3E" w:rsidRPr="00B053D5" w:rsidRDefault="00431A3E" w:rsidP="00B07245">
      <w:pPr>
        <w:keepNext/>
        <w:widowControl/>
        <w:numPr>
          <w:ilvl w:val="0"/>
          <w:numId w:val="6"/>
        </w:numPr>
        <w:spacing w:line="360" w:lineRule="auto"/>
        <w:jc w:val="both"/>
        <w:rPr>
          <w:rFonts w:ascii="Arial" w:hAnsi="Arial" w:cs="Arial"/>
        </w:rPr>
      </w:pPr>
      <w:r w:rsidRPr="00B053D5">
        <w:rPr>
          <w:rFonts w:ascii="Arial" w:hAnsi="Arial" w:cs="Arial"/>
        </w:rPr>
        <w:t>Tractament prioritari:</w:t>
      </w:r>
    </w:p>
    <w:p w14:paraId="5EA18963" w14:textId="77777777" w:rsidR="00431A3E" w:rsidRPr="00B053D5" w:rsidRDefault="00431A3E" w:rsidP="00431A3E">
      <w:pPr>
        <w:keepNext/>
        <w:widowControl/>
        <w:numPr>
          <w:ilvl w:val="0"/>
          <w:numId w:val="10"/>
        </w:numPr>
        <w:jc w:val="both"/>
        <w:rPr>
          <w:rFonts w:ascii="Arial" w:hAnsi="Arial" w:cs="Arial"/>
        </w:rPr>
      </w:pPr>
      <w:r w:rsidRPr="00B053D5">
        <w:rPr>
          <w:rFonts w:ascii="Arial" w:hAnsi="Arial" w:cs="Arial"/>
        </w:rPr>
        <w:t>Interior</w:t>
      </w:r>
    </w:p>
    <w:p w14:paraId="7620795F"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Raig a pressió abrasiu a metall blanc SA-3</w:t>
      </w:r>
    </w:p>
    <w:p w14:paraId="56DD2C9E"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Una capa d’imprimació Shop-Primer anticorrosiu fosfatant, de gran adherència,  exempt de plom i cromats de 15 micres de gruix</w:t>
      </w:r>
    </w:p>
    <w:p w14:paraId="7E059405"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Dues capes de recobriment </w:t>
      </w:r>
      <w:proofErr w:type="spellStart"/>
      <w:r w:rsidRPr="00B053D5">
        <w:rPr>
          <w:rFonts w:ascii="Arial" w:hAnsi="Arial" w:cs="Arial"/>
        </w:rPr>
        <w:t>epoxídic</w:t>
      </w:r>
      <w:proofErr w:type="spellEnd"/>
      <w:r w:rsidRPr="00B053D5">
        <w:rPr>
          <w:rFonts w:ascii="Arial" w:hAnsi="Arial" w:cs="Arial"/>
        </w:rPr>
        <w:t xml:space="preserve"> de gran gruix sense dissolvent, no tòxic i amb registre sanitari, de 175 micres cadascuna </w:t>
      </w:r>
    </w:p>
    <w:p w14:paraId="370C6FDD" w14:textId="77777777" w:rsidR="00431A3E" w:rsidRPr="00B053D5" w:rsidRDefault="00431A3E" w:rsidP="007F4E75">
      <w:pPr>
        <w:widowControl/>
        <w:ind w:left="1643"/>
        <w:jc w:val="both"/>
        <w:rPr>
          <w:rFonts w:ascii="Arial" w:hAnsi="Arial" w:cs="Arial"/>
        </w:rPr>
      </w:pPr>
      <w:r w:rsidRPr="00B053D5">
        <w:rPr>
          <w:rFonts w:ascii="Arial" w:hAnsi="Arial" w:cs="Arial"/>
        </w:rPr>
        <w:t xml:space="preserve"> </w:t>
      </w:r>
    </w:p>
    <w:p w14:paraId="732C486D" w14:textId="77777777" w:rsidR="00431A3E" w:rsidRPr="00B053D5" w:rsidRDefault="00431A3E" w:rsidP="00431A3E">
      <w:pPr>
        <w:keepNext/>
        <w:widowControl/>
        <w:jc w:val="both"/>
        <w:rPr>
          <w:rFonts w:ascii="Arial" w:hAnsi="Arial" w:cs="Arial"/>
        </w:rPr>
      </w:pPr>
      <w:r w:rsidRPr="00B053D5">
        <w:rPr>
          <w:rFonts w:ascii="Arial" w:hAnsi="Arial" w:cs="Arial"/>
        </w:rPr>
        <w:t>(IN-4.2)</w:t>
      </w:r>
    </w:p>
    <w:p w14:paraId="04E360F5" w14:textId="77777777" w:rsidR="00431A3E" w:rsidRPr="00B053D5" w:rsidRDefault="00431A3E" w:rsidP="00586487">
      <w:pPr>
        <w:keepNext/>
        <w:widowControl/>
        <w:numPr>
          <w:ilvl w:val="0"/>
          <w:numId w:val="6"/>
        </w:numPr>
        <w:spacing w:after="120"/>
        <w:jc w:val="both"/>
        <w:rPr>
          <w:rFonts w:ascii="Arial" w:hAnsi="Arial" w:cs="Arial"/>
        </w:rPr>
      </w:pPr>
      <w:r w:rsidRPr="00B053D5">
        <w:rPr>
          <w:rFonts w:ascii="Arial" w:hAnsi="Arial" w:cs="Arial"/>
        </w:rPr>
        <w:t xml:space="preserve">Tractament opcional (a confirmar pel director de l’obra o segons especificacions del projecte i/o plànols). </w:t>
      </w:r>
    </w:p>
    <w:p w14:paraId="220B4516" w14:textId="77777777" w:rsidR="00431A3E" w:rsidRPr="00B053D5" w:rsidRDefault="00431A3E" w:rsidP="00586487">
      <w:pPr>
        <w:keepNext/>
        <w:widowControl/>
        <w:numPr>
          <w:ilvl w:val="0"/>
          <w:numId w:val="30"/>
        </w:numPr>
        <w:jc w:val="both"/>
        <w:rPr>
          <w:rFonts w:ascii="Arial" w:hAnsi="Arial" w:cs="Arial"/>
        </w:rPr>
      </w:pPr>
      <w:r w:rsidRPr="00B053D5">
        <w:rPr>
          <w:rFonts w:ascii="Arial" w:hAnsi="Arial" w:cs="Arial"/>
        </w:rPr>
        <w:t xml:space="preserve">Interior amb recreixement de morter </w:t>
      </w:r>
    </w:p>
    <w:p w14:paraId="25662BAB"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Soldadura de dues malles metàl·liques de 150 x 150 x </w:t>
      </w:r>
      <w:smartTag w:uri="urn:schemas-microsoft-com:office:smarttags" w:element="metricconverter">
        <w:smartTagPr>
          <w:attr w:name="ProductID" w:val="5 mm"/>
        </w:smartTagPr>
        <w:r w:rsidRPr="00B053D5">
          <w:rPr>
            <w:rFonts w:ascii="Arial" w:hAnsi="Arial" w:cs="Arial"/>
          </w:rPr>
          <w:t>5 mm</w:t>
        </w:r>
      </w:smartTag>
      <w:r w:rsidRPr="00B053D5">
        <w:rPr>
          <w:rFonts w:ascii="Arial" w:hAnsi="Arial" w:cs="Arial"/>
        </w:rPr>
        <w:t xml:space="preserve">. </w:t>
      </w:r>
    </w:p>
    <w:p w14:paraId="5BA60E52"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Raig a pressió abrasiu a metall quasi blanc SA-2½</w:t>
      </w:r>
    </w:p>
    <w:p w14:paraId="0C803968"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Col·locació de morter hidràulic compost per una part de ciment, 3 parts de sorra rentada de riu de granulometria no superior a </w:t>
      </w:r>
      <w:smartTag w:uri="urn:schemas-microsoft-com:office:smarttags" w:element="metricconverter">
        <w:smartTagPr>
          <w:attr w:name="ProductID" w:val="2 mm"/>
        </w:smartTagPr>
        <w:r w:rsidRPr="00B053D5">
          <w:rPr>
            <w:rFonts w:ascii="Arial" w:hAnsi="Arial" w:cs="Arial"/>
          </w:rPr>
          <w:t>2 mm</w:t>
        </w:r>
      </w:smartTag>
      <w:r w:rsidRPr="00B053D5">
        <w:rPr>
          <w:rFonts w:ascii="Arial" w:hAnsi="Arial" w:cs="Arial"/>
        </w:rPr>
        <w:t xml:space="preserve"> i 1,3 kg/m2 d’emulsió adhesiva per morter SIKALATEX aconseguint un espessor de </w:t>
      </w:r>
      <w:smartTag w:uri="urn:schemas-microsoft-com:office:smarttags" w:element="metricconverter">
        <w:smartTagPr>
          <w:attr w:name="ProductID" w:val="20 mm"/>
        </w:smartTagPr>
        <w:r w:rsidRPr="00B053D5">
          <w:rPr>
            <w:rFonts w:ascii="Arial" w:hAnsi="Arial" w:cs="Arial"/>
          </w:rPr>
          <w:t>20 mm</w:t>
        </w:r>
      </w:smartTag>
      <w:r w:rsidRPr="00B053D5">
        <w:rPr>
          <w:rFonts w:ascii="Arial" w:hAnsi="Arial" w:cs="Arial"/>
        </w:rPr>
        <w:t xml:space="preserve"> (producte apte per </w:t>
      </w:r>
      <w:r w:rsidR="0054434A" w:rsidRPr="00B053D5">
        <w:rPr>
          <w:rFonts w:ascii="Arial" w:hAnsi="Arial" w:cs="Arial"/>
        </w:rPr>
        <w:t xml:space="preserve">a </w:t>
      </w:r>
      <w:r w:rsidRPr="00B053D5">
        <w:rPr>
          <w:rFonts w:ascii="Arial" w:hAnsi="Arial" w:cs="Arial"/>
        </w:rPr>
        <w:t xml:space="preserve">estar en contacte amb aigua potable). </w:t>
      </w:r>
    </w:p>
    <w:p w14:paraId="2E27078D" w14:textId="77777777" w:rsidR="00431A3E" w:rsidRPr="00B053D5" w:rsidRDefault="00431A3E" w:rsidP="00431A3E">
      <w:pPr>
        <w:keepNext/>
        <w:widowControl/>
        <w:numPr>
          <w:ilvl w:val="0"/>
          <w:numId w:val="30"/>
        </w:numPr>
        <w:jc w:val="both"/>
        <w:rPr>
          <w:rFonts w:ascii="Arial" w:hAnsi="Arial" w:cs="Arial"/>
        </w:rPr>
      </w:pPr>
      <w:r w:rsidRPr="00B053D5">
        <w:rPr>
          <w:rFonts w:ascii="Arial" w:hAnsi="Arial" w:cs="Arial"/>
        </w:rPr>
        <w:t xml:space="preserve">Exterior </w:t>
      </w:r>
    </w:p>
    <w:p w14:paraId="2A596B9D"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Raig a pressió abrasiu a metall quasi blanc SA-2½</w:t>
      </w:r>
    </w:p>
    <w:p w14:paraId="43823323"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Una capa d’imprimació Shop-Primer anticorrosiu fosfatant de gran adherència, exempta de plom i croms, de 15 micres d’espessor. </w:t>
      </w:r>
    </w:p>
    <w:p w14:paraId="74F09C08"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Dues capes </w:t>
      </w:r>
      <w:proofErr w:type="spellStart"/>
      <w:r w:rsidRPr="00B053D5">
        <w:rPr>
          <w:rFonts w:ascii="Arial" w:hAnsi="Arial" w:cs="Arial"/>
        </w:rPr>
        <w:t>d’epoxi</w:t>
      </w:r>
      <w:proofErr w:type="spellEnd"/>
      <w:r w:rsidRPr="00B053D5">
        <w:rPr>
          <w:rFonts w:ascii="Arial" w:hAnsi="Arial" w:cs="Arial"/>
        </w:rPr>
        <w:t xml:space="preserve"> bituminós de 120 micres cadascuna. </w:t>
      </w:r>
    </w:p>
    <w:p w14:paraId="4D9EC256" w14:textId="77777777" w:rsidR="00431A3E" w:rsidRPr="00B053D5" w:rsidRDefault="00431A3E" w:rsidP="00431A3E">
      <w:pPr>
        <w:widowControl/>
        <w:ind w:left="1416"/>
        <w:jc w:val="both"/>
        <w:rPr>
          <w:rFonts w:ascii="Arial" w:hAnsi="Arial" w:cs="Arial"/>
        </w:rPr>
      </w:pPr>
    </w:p>
    <w:p w14:paraId="5E923894" w14:textId="77777777" w:rsidR="00431A3E" w:rsidRPr="00B053D5" w:rsidRDefault="00431A3E" w:rsidP="00431A3E">
      <w:pPr>
        <w:keepNext/>
        <w:widowControl/>
        <w:numPr>
          <w:ilvl w:val="0"/>
          <w:numId w:val="2"/>
        </w:numPr>
        <w:jc w:val="both"/>
        <w:rPr>
          <w:rFonts w:ascii="Arial" w:hAnsi="Arial" w:cs="Arial"/>
          <w:b/>
        </w:rPr>
      </w:pPr>
      <w:r w:rsidRPr="00B053D5">
        <w:rPr>
          <w:rFonts w:ascii="Arial" w:hAnsi="Arial" w:cs="Arial"/>
          <w:b/>
        </w:rPr>
        <w:t xml:space="preserve">Canonades de DN superior a </w:t>
      </w:r>
      <w:smartTag w:uri="urn:schemas-microsoft-com:office:smarttags" w:element="metricconverter">
        <w:smartTagPr>
          <w:attr w:name="ProductID" w:val="80 mm"/>
        </w:smartTagPr>
        <w:r w:rsidRPr="00B053D5">
          <w:rPr>
            <w:rFonts w:ascii="Arial" w:hAnsi="Arial" w:cs="Arial"/>
            <w:b/>
          </w:rPr>
          <w:t>80 mm</w:t>
        </w:r>
      </w:smartTag>
      <w:r w:rsidRPr="00B053D5">
        <w:rPr>
          <w:rFonts w:ascii="Arial" w:hAnsi="Arial" w:cs="Arial"/>
          <w:b/>
        </w:rPr>
        <w:t>, soterrades</w:t>
      </w:r>
    </w:p>
    <w:p w14:paraId="2A916FB7" w14:textId="77777777" w:rsidR="00431A3E" w:rsidRPr="00B053D5" w:rsidRDefault="00431A3E" w:rsidP="00431A3E">
      <w:pPr>
        <w:keepNext/>
        <w:widowControl/>
        <w:jc w:val="both"/>
        <w:rPr>
          <w:rFonts w:ascii="Arial" w:hAnsi="Arial" w:cs="Arial"/>
        </w:rPr>
      </w:pPr>
      <w:r w:rsidRPr="00B053D5">
        <w:rPr>
          <w:rFonts w:ascii="Arial" w:hAnsi="Arial" w:cs="Arial"/>
        </w:rPr>
        <w:t>(IN-5.1)</w:t>
      </w:r>
    </w:p>
    <w:p w14:paraId="2877932D" w14:textId="77777777" w:rsidR="00431A3E" w:rsidRPr="00B053D5" w:rsidRDefault="00431A3E" w:rsidP="00586487">
      <w:pPr>
        <w:keepNext/>
        <w:widowControl/>
        <w:numPr>
          <w:ilvl w:val="0"/>
          <w:numId w:val="6"/>
        </w:numPr>
        <w:spacing w:line="360" w:lineRule="auto"/>
        <w:jc w:val="both"/>
        <w:rPr>
          <w:rFonts w:ascii="Arial" w:hAnsi="Arial" w:cs="Arial"/>
        </w:rPr>
      </w:pPr>
      <w:r w:rsidRPr="00B053D5">
        <w:rPr>
          <w:rFonts w:ascii="Arial" w:hAnsi="Arial" w:cs="Arial"/>
        </w:rPr>
        <w:t>Tractament prioritari:</w:t>
      </w:r>
    </w:p>
    <w:p w14:paraId="0E55FB12" w14:textId="77777777" w:rsidR="00431A3E" w:rsidRPr="00B053D5" w:rsidRDefault="00431A3E" w:rsidP="00431A3E">
      <w:pPr>
        <w:keepNext/>
        <w:widowControl/>
        <w:numPr>
          <w:ilvl w:val="0"/>
          <w:numId w:val="11"/>
        </w:numPr>
        <w:jc w:val="both"/>
        <w:rPr>
          <w:rFonts w:ascii="Arial" w:hAnsi="Arial" w:cs="Arial"/>
        </w:rPr>
      </w:pPr>
      <w:r w:rsidRPr="00B053D5">
        <w:rPr>
          <w:rFonts w:ascii="Arial" w:hAnsi="Arial" w:cs="Arial"/>
        </w:rPr>
        <w:t>Interior</w:t>
      </w:r>
    </w:p>
    <w:p w14:paraId="138D8D3A"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Raig a pressió abrasiu a metall blanc SA-3</w:t>
      </w:r>
    </w:p>
    <w:p w14:paraId="386F9993"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Una capa d’imprimació Shop-Primer anticorrosiu fosfatant, de gran adherència, exempt de plom i cromats de 15 micres de gruix.</w:t>
      </w:r>
    </w:p>
    <w:p w14:paraId="2C637C63"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Dues capes de recobriment </w:t>
      </w:r>
      <w:proofErr w:type="spellStart"/>
      <w:r w:rsidRPr="00B053D5">
        <w:rPr>
          <w:rFonts w:ascii="Arial" w:hAnsi="Arial" w:cs="Arial"/>
        </w:rPr>
        <w:t>epoxídic</w:t>
      </w:r>
      <w:proofErr w:type="spellEnd"/>
      <w:r w:rsidRPr="00B053D5">
        <w:rPr>
          <w:rFonts w:ascii="Arial" w:hAnsi="Arial" w:cs="Arial"/>
        </w:rPr>
        <w:t xml:space="preserve"> a gran gruix, dos components, sense dissolvent, no tòxic i amb registre sanitari, de 175 micres cadascuna </w:t>
      </w:r>
    </w:p>
    <w:p w14:paraId="7FA7AF96" w14:textId="77777777" w:rsidR="00431A3E" w:rsidRPr="00B053D5" w:rsidRDefault="00431A3E" w:rsidP="00431A3E">
      <w:pPr>
        <w:keepNext/>
        <w:widowControl/>
        <w:numPr>
          <w:ilvl w:val="0"/>
          <w:numId w:val="11"/>
        </w:numPr>
        <w:jc w:val="both"/>
        <w:rPr>
          <w:rFonts w:ascii="Arial" w:hAnsi="Arial" w:cs="Arial"/>
        </w:rPr>
      </w:pPr>
      <w:r w:rsidRPr="00B053D5">
        <w:rPr>
          <w:rFonts w:ascii="Arial" w:hAnsi="Arial" w:cs="Arial"/>
        </w:rPr>
        <w:t>Exterior</w:t>
      </w:r>
    </w:p>
    <w:p w14:paraId="5F081496"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Raig a pressió abrasiu a metall quasi blanc  SA-2½</w:t>
      </w:r>
    </w:p>
    <w:p w14:paraId="540AAB83"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imprimació com a reblert de les rugositats, creant una superfície uniforme i donant adherència per a la cinta anticorrosiva (DENSOLEN R20 o POLYKEN 1027)</w:t>
      </w:r>
    </w:p>
    <w:p w14:paraId="3862A572"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Cinta anticorrosiva de doble capa amb polietilè i adhesiu de goma de butilè de gran adherència sobre l’acer </w:t>
      </w:r>
      <w:proofErr w:type="spellStart"/>
      <w:r w:rsidRPr="00B053D5">
        <w:rPr>
          <w:rFonts w:ascii="Arial" w:hAnsi="Arial" w:cs="Arial"/>
        </w:rPr>
        <w:t>imprimat</w:t>
      </w:r>
      <w:proofErr w:type="spellEnd"/>
      <w:r w:rsidRPr="00B053D5">
        <w:rPr>
          <w:rFonts w:ascii="Arial" w:hAnsi="Arial" w:cs="Arial"/>
        </w:rPr>
        <w:t xml:space="preserve">, aplicada abans que s’assequi </w:t>
      </w:r>
      <w:smartTag w:uri="urn:schemas-microsoft-com:office:smarttags" w:element="PersonName">
        <w:smartTagPr>
          <w:attr w:name="ProductID" w:val="la imprimaci￳. La"/>
        </w:smartTagPr>
        <w:r w:rsidRPr="00B053D5">
          <w:rPr>
            <w:rFonts w:ascii="Arial" w:hAnsi="Arial" w:cs="Arial"/>
          </w:rPr>
          <w:t>la imprimació. La</w:t>
        </w:r>
      </w:smartTag>
      <w:r w:rsidRPr="00B053D5">
        <w:rPr>
          <w:rFonts w:ascii="Arial" w:hAnsi="Arial" w:cs="Arial"/>
        </w:rPr>
        <w:t xml:space="preserve"> primera capa serà l’anticorrosiva de 2x0,5 mm i la segona de protecció mecànica de 2x0,75 mm. L’encavalcament serà del 55% (POLYKEN 980/20 o DENSOLEN R20).</w:t>
      </w:r>
    </w:p>
    <w:p w14:paraId="3B71CC9F" w14:textId="77777777" w:rsidR="00431A3E" w:rsidRPr="00B053D5" w:rsidRDefault="00431A3E" w:rsidP="00431A3E">
      <w:pPr>
        <w:keepNext/>
        <w:widowControl/>
        <w:jc w:val="both"/>
        <w:rPr>
          <w:rFonts w:ascii="Arial" w:hAnsi="Arial" w:cs="Arial"/>
        </w:rPr>
      </w:pPr>
      <w:r w:rsidRPr="00B053D5">
        <w:rPr>
          <w:rFonts w:ascii="Arial" w:hAnsi="Arial" w:cs="Arial"/>
        </w:rPr>
        <w:t>(IN-5.2)</w:t>
      </w:r>
    </w:p>
    <w:p w14:paraId="17C3D12C" w14:textId="77777777" w:rsidR="00431A3E" w:rsidRPr="00B053D5" w:rsidRDefault="00431A3E" w:rsidP="00586487">
      <w:pPr>
        <w:keepNext/>
        <w:widowControl/>
        <w:numPr>
          <w:ilvl w:val="0"/>
          <w:numId w:val="6"/>
        </w:numPr>
        <w:spacing w:after="120"/>
        <w:jc w:val="both"/>
        <w:rPr>
          <w:rFonts w:ascii="Arial" w:hAnsi="Arial" w:cs="Arial"/>
        </w:rPr>
      </w:pPr>
      <w:r w:rsidRPr="00B053D5">
        <w:rPr>
          <w:rFonts w:ascii="Arial" w:hAnsi="Arial" w:cs="Arial"/>
        </w:rPr>
        <w:t xml:space="preserve">Tractament opcional (a confirmar pel director de l’obra o segons especificacions del projecte i/o plànols). </w:t>
      </w:r>
    </w:p>
    <w:p w14:paraId="4E3C3D8E" w14:textId="77777777" w:rsidR="00431A3E" w:rsidRPr="00B053D5" w:rsidRDefault="00431A3E" w:rsidP="00431A3E">
      <w:pPr>
        <w:keepNext/>
        <w:widowControl/>
        <w:numPr>
          <w:ilvl w:val="0"/>
          <w:numId w:val="25"/>
        </w:numPr>
        <w:jc w:val="both"/>
        <w:rPr>
          <w:rFonts w:ascii="Arial" w:hAnsi="Arial" w:cs="Arial"/>
        </w:rPr>
      </w:pPr>
      <w:r w:rsidRPr="00B053D5">
        <w:rPr>
          <w:rFonts w:ascii="Arial" w:hAnsi="Arial" w:cs="Arial"/>
        </w:rPr>
        <w:t xml:space="preserve">Interior amb recreixement de morter </w:t>
      </w:r>
    </w:p>
    <w:p w14:paraId="78124FBE"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Soldadura de dues malles metàl·liques de 150 x 150 x </w:t>
      </w:r>
      <w:smartTag w:uri="urn:schemas-microsoft-com:office:smarttags" w:element="metricconverter">
        <w:smartTagPr>
          <w:attr w:name="ProductID" w:val="5 mm"/>
        </w:smartTagPr>
        <w:r w:rsidRPr="00B053D5">
          <w:rPr>
            <w:rFonts w:ascii="Arial" w:hAnsi="Arial" w:cs="Arial"/>
          </w:rPr>
          <w:t>5 mm</w:t>
        </w:r>
      </w:smartTag>
      <w:r w:rsidRPr="00B053D5">
        <w:rPr>
          <w:rFonts w:ascii="Arial" w:hAnsi="Arial" w:cs="Arial"/>
        </w:rPr>
        <w:t xml:space="preserve">. </w:t>
      </w:r>
    </w:p>
    <w:p w14:paraId="718A2016"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Raig a pressió abrasiu a metall quasi blanc SA-2½</w:t>
      </w:r>
    </w:p>
    <w:p w14:paraId="5AFDD3C4"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Col·locació de morter hidràulic compost per una part de ciment, 3 parts de sorra rentada de riu de granulometria no superior a </w:t>
      </w:r>
      <w:smartTag w:uri="urn:schemas-microsoft-com:office:smarttags" w:element="metricconverter">
        <w:smartTagPr>
          <w:attr w:name="ProductID" w:val="2 mm"/>
        </w:smartTagPr>
        <w:r w:rsidRPr="00B053D5">
          <w:rPr>
            <w:rFonts w:ascii="Arial" w:hAnsi="Arial" w:cs="Arial"/>
          </w:rPr>
          <w:t>2 mm</w:t>
        </w:r>
      </w:smartTag>
      <w:r w:rsidRPr="00B053D5">
        <w:rPr>
          <w:rFonts w:ascii="Arial" w:hAnsi="Arial" w:cs="Arial"/>
        </w:rPr>
        <w:t xml:space="preserve"> i 1,3 kg/m2 d’emulsió adhesiva per morter SIKALATEX aconseguint un espessor de </w:t>
      </w:r>
      <w:smartTag w:uri="urn:schemas-microsoft-com:office:smarttags" w:element="metricconverter">
        <w:smartTagPr>
          <w:attr w:name="ProductID" w:val="20 mm"/>
        </w:smartTagPr>
        <w:r w:rsidRPr="00B053D5">
          <w:rPr>
            <w:rFonts w:ascii="Arial" w:hAnsi="Arial" w:cs="Arial"/>
          </w:rPr>
          <w:t>20 mm</w:t>
        </w:r>
      </w:smartTag>
      <w:r w:rsidRPr="00B053D5">
        <w:rPr>
          <w:rFonts w:ascii="Arial" w:hAnsi="Arial" w:cs="Arial"/>
        </w:rPr>
        <w:t xml:space="preserve"> (producte apte per </w:t>
      </w:r>
      <w:r w:rsidR="0054434A" w:rsidRPr="00B053D5">
        <w:rPr>
          <w:rFonts w:ascii="Arial" w:hAnsi="Arial" w:cs="Arial"/>
        </w:rPr>
        <w:t xml:space="preserve">a </w:t>
      </w:r>
      <w:r w:rsidRPr="00B053D5">
        <w:rPr>
          <w:rFonts w:ascii="Arial" w:hAnsi="Arial" w:cs="Arial"/>
        </w:rPr>
        <w:t xml:space="preserve">estar en contacte amb aigua potable). </w:t>
      </w:r>
    </w:p>
    <w:p w14:paraId="56B1F612" w14:textId="77777777" w:rsidR="00431A3E" w:rsidRPr="00B053D5" w:rsidRDefault="00431A3E" w:rsidP="00431A3E">
      <w:pPr>
        <w:keepNext/>
        <w:widowControl/>
        <w:numPr>
          <w:ilvl w:val="0"/>
          <w:numId w:val="25"/>
        </w:numPr>
        <w:jc w:val="both"/>
        <w:rPr>
          <w:rFonts w:ascii="Arial" w:hAnsi="Arial" w:cs="Arial"/>
        </w:rPr>
      </w:pPr>
      <w:r w:rsidRPr="00B053D5">
        <w:rPr>
          <w:rFonts w:ascii="Arial" w:hAnsi="Arial" w:cs="Arial"/>
        </w:rPr>
        <w:t>Exterior</w:t>
      </w:r>
    </w:p>
    <w:p w14:paraId="0439F1A6"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Raig a pressió abrasiu a metall quasi blanc  SA-2½</w:t>
      </w:r>
    </w:p>
    <w:p w14:paraId="3DF8305E"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lastRenderedPageBreak/>
        <w:t>imprimació com a reblert de les rugositats, creant una superfície uniforme i donant adherència per a la cinta anticorrosiva (DENSOLEN R20 o POLYKEN 1027)</w:t>
      </w:r>
    </w:p>
    <w:p w14:paraId="75644F6D"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Cinta anticorrosiva de doble capa amb polietilè i adhesiu de goma de butilè de gran adherència sobre l’acer </w:t>
      </w:r>
      <w:proofErr w:type="spellStart"/>
      <w:r w:rsidRPr="00B053D5">
        <w:rPr>
          <w:rFonts w:ascii="Arial" w:hAnsi="Arial" w:cs="Arial"/>
        </w:rPr>
        <w:t>imprimat</w:t>
      </w:r>
      <w:proofErr w:type="spellEnd"/>
      <w:r w:rsidRPr="00B053D5">
        <w:rPr>
          <w:rFonts w:ascii="Arial" w:hAnsi="Arial" w:cs="Arial"/>
        </w:rPr>
        <w:t xml:space="preserve">, aplicada abans que s’assequi </w:t>
      </w:r>
      <w:smartTag w:uri="urn:schemas-microsoft-com:office:smarttags" w:element="PersonName">
        <w:smartTagPr>
          <w:attr w:name="ProductID" w:val="la imprimaci￳. La"/>
        </w:smartTagPr>
        <w:r w:rsidRPr="00B053D5">
          <w:rPr>
            <w:rFonts w:ascii="Arial" w:hAnsi="Arial" w:cs="Arial"/>
          </w:rPr>
          <w:t>la imprimació. La</w:t>
        </w:r>
      </w:smartTag>
      <w:r w:rsidRPr="00B053D5">
        <w:rPr>
          <w:rFonts w:ascii="Arial" w:hAnsi="Arial" w:cs="Arial"/>
        </w:rPr>
        <w:t xml:space="preserve"> primera capa serà l’anticorrosiva de 2x0,5 mm i la segona de protecció mecànica de 2x0,75 mm. L’encavalcament serà del 55% (POLYKEN 980/20 o DENSOLEN R20).</w:t>
      </w:r>
    </w:p>
    <w:p w14:paraId="2447FB2A" w14:textId="77777777" w:rsidR="00431A3E" w:rsidRPr="00B053D5" w:rsidRDefault="00431A3E" w:rsidP="00431A3E">
      <w:pPr>
        <w:widowControl/>
        <w:jc w:val="both"/>
        <w:rPr>
          <w:rFonts w:ascii="Arial" w:hAnsi="Arial" w:cs="Arial"/>
        </w:rPr>
      </w:pPr>
    </w:p>
    <w:p w14:paraId="787B49C1" w14:textId="77777777" w:rsidR="00431A3E" w:rsidRPr="00B053D5" w:rsidRDefault="00431A3E" w:rsidP="00431A3E">
      <w:pPr>
        <w:keepNext/>
        <w:widowControl/>
        <w:numPr>
          <w:ilvl w:val="0"/>
          <w:numId w:val="2"/>
        </w:numPr>
        <w:jc w:val="both"/>
        <w:rPr>
          <w:rFonts w:ascii="Arial" w:hAnsi="Arial" w:cs="Arial"/>
          <w:b/>
        </w:rPr>
      </w:pPr>
      <w:r w:rsidRPr="00B053D5">
        <w:rPr>
          <w:rFonts w:ascii="Arial" w:hAnsi="Arial" w:cs="Arial"/>
          <w:b/>
        </w:rPr>
        <w:t>Canonades formigonades</w:t>
      </w:r>
    </w:p>
    <w:p w14:paraId="2CC9669A" w14:textId="77777777" w:rsidR="00431A3E" w:rsidRPr="00B053D5" w:rsidRDefault="00431A3E" w:rsidP="00431A3E">
      <w:pPr>
        <w:keepNext/>
        <w:widowControl/>
        <w:jc w:val="both"/>
        <w:rPr>
          <w:rFonts w:ascii="Arial" w:hAnsi="Arial" w:cs="Arial"/>
        </w:rPr>
      </w:pPr>
      <w:r w:rsidRPr="00B053D5">
        <w:rPr>
          <w:rFonts w:ascii="Arial" w:hAnsi="Arial" w:cs="Arial"/>
        </w:rPr>
        <w:t>(IN-6.1)</w:t>
      </w:r>
    </w:p>
    <w:p w14:paraId="4571F497" w14:textId="77777777" w:rsidR="00431A3E" w:rsidRPr="00B053D5" w:rsidRDefault="00431A3E" w:rsidP="00586487">
      <w:pPr>
        <w:keepNext/>
        <w:widowControl/>
        <w:numPr>
          <w:ilvl w:val="0"/>
          <w:numId w:val="6"/>
        </w:numPr>
        <w:spacing w:line="360" w:lineRule="auto"/>
        <w:jc w:val="both"/>
        <w:rPr>
          <w:rFonts w:ascii="Arial" w:hAnsi="Arial" w:cs="Arial"/>
        </w:rPr>
      </w:pPr>
      <w:r w:rsidRPr="00B053D5">
        <w:rPr>
          <w:rFonts w:ascii="Arial" w:hAnsi="Arial" w:cs="Arial"/>
        </w:rPr>
        <w:t>Tractament prioritari:</w:t>
      </w:r>
    </w:p>
    <w:p w14:paraId="3FC12C1B" w14:textId="77777777" w:rsidR="00431A3E" w:rsidRPr="00B053D5" w:rsidRDefault="00431A3E" w:rsidP="00431A3E">
      <w:pPr>
        <w:keepNext/>
        <w:widowControl/>
        <w:numPr>
          <w:ilvl w:val="0"/>
          <w:numId w:val="12"/>
        </w:numPr>
        <w:jc w:val="both"/>
        <w:rPr>
          <w:rFonts w:ascii="Arial" w:hAnsi="Arial" w:cs="Arial"/>
        </w:rPr>
      </w:pPr>
      <w:r w:rsidRPr="00B053D5">
        <w:rPr>
          <w:rFonts w:ascii="Arial" w:hAnsi="Arial" w:cs="Arial"/>
        </w:rPr>
        <w:t>Interior</w:t>
      </w:r>
    </w:p>
    <w:p w14:paraId="70C5ED2F"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Raig a pressió abrasiu a metall blanc SA-3</w:t>
      </w:r>
    </w:p>
    <w:p w14:paraId="74291B0F"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Una capa d’imprimació Shop-Primer anticorrosiu fosfatant, de gran adherència, exempt de plom i cromats de 15 micres de gruix.</w:t>
      </w:r>
    </w:p>
    <w:p w14:paraId="67FFF95F"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Dues capes de recobriment </w:t>
      </w:r>
      <w:proofErr w:type="spellStart"/>
      <w:r w:rsidRPr="00B053D5">
        <w:rPr>
          <w:rFonts w:ascii="Arial" w:hAnsi="Arial" w:cs="Arial"/>
        </w:rPr>
        <w:t>epoxídic</w:t>
      </w:r>
      <w:proofErr w:type="spellEnd"/>
      <w:r w:rsidRPr="00B053D5">
        <w:rPr>
          <w:rFonts w:ascii="Arial" w:hAnsi="Arial" w:cs="Arial"/>
        </w:rPr>
        <w:t xml:space="preserve"> a gran gruix, dos components, sense dissolvent, no tòxic i amb registre sanitari, de 175 micres cadascuna </w:t>
      </w:r>
    </w:p>
    <w:p w14:paraId="620E9324" w14:textId="77777777" w:rsidR="00431A3E" w:rsidRPr="00B053D5" w:rsidRDefault="00431A3E" w:rsidP="00431A3E">
      <w:pPr>
        <w:keepNext/>
        <w:widowControl/>
        <w:numPr>
          <w:ilvl w:val="0"/>
          <w:numId w:val="12"/>
        </w:numPr>
        <w:jc w:val="both"/>
        <w:rPr>
          <w:rFonts w:ascii="Arial" w:hAnsi="Arial" w:cs="Arial"/>
        </w:rPr>
      </w:pPr>
      <w:r w:rsidRPr="00B053D5">
        <w:rPr>
          <w:rFonts w:ascii="Arial" w:hAnsi="Arial" w:cs="Arial"/>
        </w:rPr>
        <w:t>Exterior</w:t>
      </w:r>
    </w:p>
    <w:p w14:paraId="642FBFEA"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Raig a pressió abrasiu a metall quasi blanc SA-2½</w:t>
      </w:r>
    </w:p>
    <w:p w14:paraId="16E26D2B"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Una capa d’imprimació anticorrosiva de 35 micres</w:t>
      </w:r>
    </w:p>
    <w:p w14:paraId="0782D973"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Una capa intermèdia de reblert estanc a la corrosió (efecte barrera) de 60 micres</w:t>
      </w:r>
    </w:p>
    <w:p w14:paraId="41DCC78D" w14:textId="77777777" w:rsidR="00431A3E" w:rsidRPr="00B053D5" w:rsidRDefault="00431A3E" w:rsidP="00431A3E">
      <w:pPr>
        <w:keepNext/>
        <w:widowControl/>
        <w:jc w:val="both"/>
        <w:rPr>
          <w:rFonts w:ascii="Arial" w:hAnsi="Arial" w:cs="Arial"/>
        </w:rPr>
      </w:pPr>
      <w:r w:rsidRPr="00B053D5">
        <w:rPr>
          <w:rFonts w:ascii="Arial" w:hAnsi="Arial" w:cs="Arial"/>
        </w:rPr>
        <w:t>(IN-6.2)</w:t>
      </w:r>
    </w:p>
    <w:p w14:paraId="4DE03D98" w14:textId="77777777" w:rsidR="00431A3E" w:rsidRPr="00B053D5" w:rsidRDefault="00431A3E" w:rsidP="00586487">
      <w:pPr>
        <w:keepNext/>
        <w:widowControl/>
        <w:numPr>
          <w:ilvl w:val="0"/>
          <w:numId w:val="6"/>
        </w:numPr>
        <w:spacing w:after="120"/>
        <w:jc w:val="both"/>
        <w:rPr>
          <w:rFonts w:ascii="Arial" w:hAnsi="Arial" w:cs="Arial"/>
        </w:rPr>
      </w:pPr>
      <w:r w:rsidRPr="00B053D5">
        <w:rPr>
          <w:rFonts w:ascii="Arial" w:hAnsi="Arial" w:cs="Arial"/>
        </w:rPr>
        <w:t xml:space="preserve">Tractament opcional (a confirmar pel director de l’obra o segons especificacions del projecte i/o plànols). </w:t>
      </w:r>
    </w:p>
    <w:p w14:paraId="2EA7D419" w14:textId="77777777" w:rsidR="00431A3E" w:rsidRPr="00B053D5" w:rsidRDefault="00431A3E" w:rsidP="00431A3E">
      <w:pPr>
        <w:keepNext/>
        <w:widowControl/>
        <w:numPr>
          <w:ilvl w:val="0"/>
          <w:numId w:val="26"/>
        </w:numPr>
        <w:jc w:val="both"/>
        <w:rPr>
          <w:rFonts w:ascii="Arial" w:hAnsi="Arial" w:cs="Arial"/>
        </w:rPr>
      </w:pPr>
      <w:r w:rsidRPr="00B053D5">
        <w:rPr>
          <w:rFonts w:ascii="Arial" w:hAnsi="Arial" w:cs="Arial"/>
        </w:rPr>
        <w:t xml:space="preserve">Interior amb recreixement de morter </w:t>
      </w:r>
    </w:p>
    <w:p w14:paraId="7780A1CA"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Soldadura de dues malles metàl·liques de 150 x 150 x </w:t>
      </w:r>
      <w:smartTag w:uri="urn:schemas-microsoft-com:office:smarttags" w:element="metricconverter">
        <w:smartTagPr>
          <w:attr w:name="ProductID" w:val="5 mm"/>
        </w:smartTagPr>
        <w:r w:rsidRPr="00B053D5">
          <w:rPr>
            <w:rFonts w:ascii="Arial" w:hAnsi="Arial" w:cs="Arial"/>
          </w:rPr>
          <w:t>5 mm</w:t>
        </w:r>
      </w:smartTag>
      <w:r w:rsidRPr="00B053D5">
        <w:rPr>
          <w:rFonts w:ascii="Arial" w:hAnsi="Arial" w:cs="Arial"/>
        </w:rPr>
        <w:t xml:space="preserve">. </w:t>
      </w:r>
    </w:p>
    <w:p w14:paraId="1CCBB301"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Raig a pressió abrasiu a metall quasi blanc SA-2½</w:t>
      </w:r>
    </w:p>
    <w:p w14:paraId="4D9EE123"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 xml:space="preserve">Col·locació de morter hidràulic compost per una part de ciment, 3 parts de sorra rentada de riu de granulometria no superior a </w:t>
      </w:r>
      <w:smartTag w:uri="urn:schemas-microsoft-com:office:smarttags" w:element="metricconverter">
        <w:smartTagPr>
          <w:attr w:name="ProductID" w:val="2 mm"/>
        </w:smartTagPr>
        <w:r w:rsidRPr="00B053D5">
          <w:rPr>
            <w:rFonts w:ascii="Arial" w:hAnsi="Arial" w:cs="Arial"/>
          </w:rPr>
          <w:t>2 mm</w:t>
        </w:r>
      </w:smartTag>
      <w:r w:rsidRPr="00B053D5">
        <w:rPr>
          <w:rFonts w:ascii="Arial" w:hAnsi="Arial" w:cs="Arial"/>
        </w:rPr>
        <w:t xml:space="preserve"> i 1,3 kg/m2 d’emulsió adhesiva per morter SIKALATEX aconseguint un espessor de </w:t>
      </w:r>
      <w:smartTag w:uri="urn:schemas-microsoft-com:office:smarttags" w:element="metricconverter">
        <w:smartTagPr>
          <w:attr w:name="ProductID" w:val="20 mm"/>
        </w:smartTagPr>
        <w:r w:rsidRPr="00B053D5">
          <w:rPr>
            <w:rFonts w:ascii="Arial" w:hAnsi="Arial" w:cs="Arial"/>
          </w:rPr>
          <w:t>20 mm</w:t>
        </w:r>
      </w:smartTag>
      <w:r w:rsidRPr="00B053D5">
        <w:rPr>
          <w:rFonts w:ascii="Arial" w:hAnsi="Arial" w:cs="Arial"/>
        </w:rPr>
        <w:t xml:space="preserve"> (producte apte </w:t>
      </w:r>
      <w:r w:rsidR="0054434A" w:rsidRPr="00B053D5">
        <w:rPr>
          <w:rFonts w:ascii="Arial" w:hAnsi="Arial" w:cs="Arial"/>
        </w:rPr>
        <w:t xml:space="preserve">a </w:t>
      </w:r>
      <w:r w:rsidRPr="00B053D5">
        <w:rPr>
          <w:rFonts w:ascii="Arial" w:hAnsi="Arial" w:cs="Arial"/>
        </w:rPr>
        <w:t xml:space="preserve">estar en contacte amb aigua potable). </w:t>
      </w:r>
    </w:p>
    <w:p w14:paraId="632FE942" w14:textId="77777777" w:rsidR="00431A3E" w:rsidRPr="00B053D5" w:rsidRDefault="00431A3E" w:rsidP="00431A3E">
      <w:pPr>
        <w:keepNext/>
        <w:widowControl/>
        <w:numPr>
          <w:ilvl w:val="0"/>
          <w:numId w:val="26"/>
        </w:numPr>
        <w:jc w:val="both"/>
        <w:rPr>
          <w:rFonts w:ascii="Arial" w:hAnsi="Arial" w:cs="Arial"/>
        </w:rPr>
      </w:pPr>
      <w:r w:rsidRPr="00B053D5">
        <w:rPr>
          <w:rFonts w:ascii="Arial" w:hAnsi="Arial" w:cs="Arial"/>
        </w:rPr>
        <w:t>Exterior</w:t>
      </w:r>
    </w:p>
    <w:p w14:paraId="4014783F"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Raig a pressió abrasiu a metall quasi blanc SA-2½</w:t>
      </w:r>
    </w:p>
    <w:p w14:paraId="6C55D89C"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Una capa d’imprimació anticorrosiva de 35 micres</w:t>
      </w:r>
    </w:p>
    <w:p w14:paraId="3463BCB4" w14:textId="77777777" w:rsidR="00431A3E" w:rsidRPr="00B053D5" w:rsidRDefault="00431A3E" w:rsidP="00431A3E">
      <w:pPr>
        <w:widowControl/>
        <w:numPr>
          <w:ilvl w:val="0"/>
          <w:numId w:val="9"/>
        </w:numPr>
        <w:jc w:val="both"/>
        <w:rPr>
          <w:rFonts w:ascii="Arial" w:hAnsi="Arial" w:cs="Arial"/>
        </w:rPr>
      </w:pPr>
      <w:r w:rsidRPr="00B053D5">
        <w:rPr>
          <w:rFonts w:ascii="Arial" w:hAnsi="Arial" w:cs="Arial"/>
        </w:rPr>
        <w:t>Una capa intermèdia de reblert estanc a la corrosió (efecte barrera) de 60 micres</w:t>
      </w:r>
    </w:p>
    <w:p w14:paraId="714B0BBF" w14:textId="77777777" w:rsidR="00431A3E" w:rsidRPr="00B053D5" w:rsidRDefault="00431A3E" w:rsidP="00431A3E">
      <w:pPr>
        <w:widowControl/>
        <w:jc w:val="both"/>
        <w:rPr>
          <w:rFonts w:ascii="Arial" w:hAnsi="Arial" w:cs="Arial"/>
        </w:rPr>
      </w:pPr>
    </w:p>
    <w:p w14:paraId="670E8DBA" w14:textId="77777777" w:rsidR="00431A3E" w:rsidRPr="00B053D5" w:rsidRDefault="00431A3E" w:rsidP="00431A3E">
      <w:pPr>
        <w:keepNext/>
        <w:widowControl/>
        <w:numPr>
          <w:ilvl w:val="0"/>
          <w:numId w:val="2"/>
        </w:numPr>
        <w:jc w:val="both"/>
        <w:rPr>
          <w:rFonts w:ascii="Arial" w:hAnsi="Arial" w:cs="Arial"/>
          <w:b/>
        </w:rPr>
      </w:pPr>
      <w:r w:rsidRPr="00B053D5">
        <w:rPr>
          <w:rFonts w:ascii="Arial" w:hAnsi="Arial" w:cs="Arial"/>
          <w:b/>
        </w:rPr>
        <w:t xml:space="preserve">Canonades </w:t>
      </w:r>
      <w:r w:rsidR="0065619E">
        <w:rPr>
          <w:rFonts w:ascii="Arial" w:hAnsi="Arial" w:cs="Arial"/>
          <w:b/>
        </w:rPr>
        <w:t xml:space="preserve">i estructures </w:t>
      </w:r>
      <w:r w:rsidRPr="00B053D5">
        <w:rPr>
          <w:rFonts w:ascii="Arial" w:hAnsi="Arial" w:cs="Arial"/>
          <w:b/>
        </w:rPr>
        <w:t>submergides en aigua (interior i exterior)</w:t>
      </w:r>
    </w:p>
    <w:p w14:paraId="346015C7" w14:textId="77777777" w:rsidR="00431A3E" w:rsidRPr="00B053D5" w:rsidRDefault="00431A3E" w:rsidP="00431A3E">
      <w:pPr>
        <w:keepNext/>
        <w:widowControl/>
        <w:jc w:val="both"/>
        <w:rPr>
          <w:rFonts w:ascii="Arial" w:hAnsi="Arial" w:cs="Arial"/>
        </w:rPr>
      </w:pPr>
      <w:r w:rsidRPr="00B053D5">
        <w:rPr>
          <w:rFonts w:ascii="Arial" w:hAnsi="Arial" w:cs="Arial"/>
        </w:rPr>
        <w:t>(IN-7.1)</w:t>
      </w:r>
    </w:p>
    <w:p w14:paraId="65303AC6" w14:textId="77777777" w:rsidR="00431A3E" w:rsidRPr="00B053D5" w:rsidRDefault="00431A3E" w:rsidP="00431A3E">
      <w:pPr>
        <w:keepNext/>
        <w:widowControl/>
        <w:numPr>
          <w:ilvl w:val="0"/>
          <w:numId w:val="6"/>
        </w:numPr>
        <w:jc w:val="both"/>
        <w:rPr>
          <w:rFonts w:ascii="Arial" w:hAnsi="Arial" w:cs="Arial"/>
        </w:rPr>
      </w:pPr>
      <w:r w:rsidRPr="00B053D5">
        <w:rPr>
          <w:rFonts w:ascii="Arial" w:hAnsi="Arial" w:cs="Arial"/>
        </w:rPr>
        <w:t>Tractament prioritari:</w:t>
      </w:r>
    </w:p>
    <w:p w14:paraId="064BA2B6"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Raig a pressió abrasiu a metall quasi blanc SA-2½</w:t>
      </w:r>
    </w:p>
    <w:p w14:paraId="1EADDF5C"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Escalfament a la bòbila</w:t>
      </w:r>
    </w:p>
    <w:p w14:paraId="0F5E8B97"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 xml:space="preserve">Sintetitzat per jaç fluid amb RILSAN (Tractament amb </w:t>
      </w:r>
      <w:proofErr w:type="spellStart"/>
      <w:r w:rsidRPr="00B053D5">
        <w:rPr>
          <w:rFonts w:ascii="Arial" w:hAnsi="Arial" w:cs="Arial"/>
        </w:rPr>
        <w:t>Rilsan</w:t>
      </w:r>
      <w:proofErr w:type="spellEnd"/>
      <w:r w:rsidRPr="00B053D5">
        <w:rPr>
          <w:rFonts w:ascii="Arial" w:hAnsi="Arial" w:cs="Arial"/>
        </w:rPr>
        <w:t>)</w:t>
      </w:r>
    </w:p>
    <w:p w14:paraId="391DD80D" w14:textId="77777777" w:rsidR="00431A3E" w:rsidRPr="00B053D5" w:rsidRDefault="00431A3E" w:rsidP="00431A3E">
      <w:pPr>
        <w:widowControl/>
        <w:jc w:val="both"/>
        <w:rPr>
          <w:rFonts w:ascii="Arial" w:hAnsi="Arial" w:cs="Arial"/>
        </w:rPr>
      </w:pPr>
    </w:p>
    <w:p w14:paraId="48F64D67" w14:textId="77777777" w:rsidR="00431A3E" w:rsidRPr="00B053D5" w:rsidRDefault="00431A3E" w:rsidP="00431A3E">
      <w:pPr>
        <w:keepNext/>
        <w:widowControl/>
        <w:numPr>
          <w:ilvl w:val="0"/>
          <w:numId w:val="6"/>
        </w:numPr>
        <w:jc w:val="both"/>
        <w:rPr>
          <w:rFonts w:ascii="Arial" w:hAnsi="Arial" w:cs="Arial"/>
        </w:rPr>
      </w:pPr>
      <w:r w:rsidRPr="00B053D5">
        <w:rPr>
          <w:rFonts w:ascii="Arial" w:hAnsi="Arial" w:cs="Arial"/>
        </w:rPr>
        <w:t>Tractament opcional (a confirmar pel director d’obra)</w:t>
      </w:r>
    </w:p>
    <w:p w14:paraId="2C044ABA" w14:textId="77777777" w:rsidR="00431A3E" w:rsidRPr="00B053D5" w:rsidRDefault="00431A3E" w:rsidP="00431A3E">
      <w:pPr>
        <w:keepNext/>
        <w:widowControl/>
        <w:jc w:val="both"/>
        <w:rPr>
          <w:rFonts w:ascii="Arial" w:hAnsi="Arial" w:cs="Arial"/>
        </w:rPr>
      </w:pPr>
      <w:r w:rsidRPr="00B053D5">
        <w:rPr>
          <w:rFonts w:ascii="Arial" w:hAnsi="Arial" w:cs="Arial"/>
        </w:rPr>
        <w:t>(IN-7.2.1)</w:t>
      </w:r>
    </w:p>
    <w:p w14:paraId="3BB38109" w14:textId="77777777" w:rsidR="00431A3E" w:rsidRPr="00B053D5" w:rsidRDefault="00431A3E" w:rsidP="00431A3E">
      <w:pPr>
        <w:keepNext/>
        <w:widowControl/>
        <w:numPr>
          <w:ilvl w:val="0"/>
          <w:numId w:val="13"/>
        </w:numPr>
        <w:jc w:val="both"/>
        <w:rPr>
          <w:rFonts w:ascii="Arial" w:hAnsi="Arial" w:cs="Arial"/>
        </w:rPr>
      </w:pPr>
      <w:r w:rsidRPr="00B053D5">
        <w:rPr>
          <w:rFonts w:ascii="Arial" w:hAnsi="Arial" w:cs="Arial"/>
        </w:rPr>
        <w:t>Quan la llum incideix directament sobre la pintura</w:t>
      </w:r>
    </w:p>
    <w:p w14:paraId="706A0A56" w14:textId="77777777" w:rsidR="00431A3E" w:rsidRPr="00B053D5" w:rsidRDefault="00431A3E" w:rsidP="00431A3E">
      <w:pPr>
        <w:widowControl/>
        <w:numPr>
          <w:ilvl w:val="0"/>
          <w:numId w:val="14"/>
        </w:numPr>
        <w:jc w:val="both"/>
        <w:rPr>
          <w:rFonts w:ascii="Arial" w:hAnsi="Arial" w:cs="Arial"/>
        </w:rPr>
      </w:pPr>
      <w:r w:rsidRPr="00B053D5">
        <w:rPr>
          <w:rFonts w:ascii="Arial" w:hAnsi="Arial" w:cs="Arial"/>
        </w:rPr>
        <w:t>Raig a pressió abrasiu a metall quasi blanc SA-2½</w:t>
      </w:r>
    </w:p>
    <w:p w14:paraId="2F1B7DCE" w14:textId="77777777" w:rsidR="00431A3E" w:rsidRPr="00B053D5" w:rsidRDefault="00431A3E" w:rsidP="00431A3E">
      <w:pPr>
        <w:widowControl/>
        <w:numPr>
          <w:ilvl w:val="0"/>
          <w:numId w:val="14"/>
        </w:numPr>
        <w:jc w:val="both"/>
        <w:rPr>
          <w:rFonts w:ascii="Arial" w:hAnsi="Arial" w:cs="Arial"/>
        </w:rPr>
      </w:pPr>
      <w:r w:rsidRPr="00B053D5">
        <w:rPr>
          <w:rFonts w:ascii="Arial" w:hAnsi="Arial" w:cs="Arial"/>
        </w:rPr>
        <w:t xml:space="preserve">Una capa d’imprimació, no tòxica i exempta de crom i de metalls pesats, de </w:t>
      </w:r>
      <w:r w:rsidR="00456BF5">
        <w:rPr>
          <w:rFonts w:ascii="Arial" w:hAnsi="Arial" w:cs="Arial"/>
        </w:rPr>
        <w:t>70</w:t>
      </w:r>
      <w:r w:rsidRPr="00B053D5">
        <w:rPr>
          <w:rFonts w:ascii="Arial" w:hAnsi="Arial" w:cs="Arial"/>
        </w:rPr>
        <w:t xml:space="preserve"> micres</w:t>
      </w:r>
    </w:p>
    <w:p w14:paraId="4CB6055A" w14:textId="77777777" w:rsidR="00431A3E" w:rsidRPr="00B053D5" w:rsidRDefault="00431A3E" w:rsidP="00431A3E">
      <w:pPr>
        <w:widowControl/>
        <w:numPr>
          <w:ilvl w:val="0"/>
          <w:numId w:val="14"/>
        </w:numPr>
        <w:jc w:val="both"/>
        <w:rPr>
          <w:rFonts w:ascii="Arial" w:hAnsi="Arial" w:cs="Arial"/>
        </w:rPr>
      </w:pPr>
      <w:r w:rsidRPr="00B053D5">
        <w:rPr>
          <w:rFonts w:ascii="Arial" w:hAnsi="Arial" w:cs="Arial"/>
        </w:rPr>
        <w:t>Una capa intermèdia de reblert estanc a la corrosió (efecte barrera), de 80 micres</w:t>
      </w:r>
    </w:p>
    <w:p w14:paraId="7DF82C67" w14:textId="77777777" w:rsidR="00431A3E" w:rsidRPr="00B053D5" w:rsidRDefault="00431A3E" w:rsidP="00431A3E">
      <w:pPr>
        <w:widowControl/>
        <w:numPr>
          <w:ilvl w:val="0"/>
          <w:numId w:val="14"/>
        </w:numPr>
        <w:jc w:val="both"/>
        <w:rPr>
          <w:rFonts w:ascii="Arial" w:hAnsi="Arial" w:cs="Arial"/>
        </w:rPr>
      </w:pPr>
      <w:r w:rsidRPr="00B053D5">
        <w:rPr>
          <w:rFonts w:ascii="Arial" w:hAnsi="Arial" w:cs="Arial"/>
        </w:rPr>
        <w:t>Dues capes de poliuretà alifàtic amb registre sanitari de 30 micres cadascuna</w:t>
      </w:r>
    </w:p>
    <w:p w14:paraId="34CC5C09" w14:textId="77777777" w:rsidR="00431A3E" w:rsidRPr="00B053D5" w:rsidRDefault="00431A3E" w:rsidP="00431A3E">
      <w:pPr>
        <w:keepNext/>
        <w:widowControl/>
        <w:jc w:val="both"/>
        <w:rPr>
          <w:rFonts w:ascii="Arial" w:hAnsi="Arial" w:cs="Arial"/>
        </w:rPr>
      </w:pPr>
      <w:r w:rsidRPr="00B053D5">
        <w:rPr>
          <w:rFonts w:ascii="Arial" w:hAnsi="Arial" w:cs="Arial"/>
        </w:rPr>
        <w:t>(IN-7.2.2)</w:t>
      </w:r>
    </w:p>
    <w:p w14:paraId="1EF39F69" w14:textId="77777777" w:rsidR="00431A3E" w:rsidRPr="00B053D5" w:rsidRDefault="00431A3E" w:rsidP="00431A3E">
      <w:pPr>
        <w:keepNext/>
        <w:widowControl/>
        <w:numPr>
          <w:ilvl w:val="0"/>
          <w:numId w:val="13"/>
        </w:numPr>
        <w:jc w:val="both"/>
        <w:rPr>
          <w:rFonts w:ascii="Arial" w:hAnsi="Arial" w:cs="Arial"/>
        </w:rPr>
      </w:pPr>
      <w:r w:rsidRPr="00B053D5">
        <w:rPr>
          <w:rFonts w:ascii="Arial" w:hAnsi="Arial" w:cs="Arial"/>
        </w:rPr>
        <w:t xml:space="preserve">Quan la llum no incideix directament sobre la pintura (dipòsits, cambres d’aspiració, etc.) </w:t>
      </w:r>
    </w:p>
    <w:p w14:paraId="03374655" w14:textId="77777777" w:rsidR="00431A3E" w:rsidRPr="00B053D5" w:rsidRDefault="00431A3E" w:rsidP="00431A3E">
      <w:pPr>
        <w:widowControl/>
        <w:numPr>
          <w:ilvl w:val="0"/>
          <w:numId w:val="14"/>
        </w:numPr>
        <w:jc w:val="both"/>
        <w:rPr>
          <w:rFonts w:ascii="Arial" w:hAnsi="Arial" w:cs="Arial"/>
        </w:rPr>
      </w:pPr>
      <w:r w:rsidRPr="00B053D5">
        <w:rPr>
          <w:rFonts w:ascii="Arial" w:hAnsi="Arial" w:cs="Arial"/>
        </w:rPr>
        <w:t>Raig a pressió abrasiu a metall quasi blanc SA-2½</w:t>
      </w:r>
    </w:p>
    <w:p w14:paraId="7A91CD6B" w14:textId="77777777" w:rsidR="00431A3E" w:rsidRPr="00B053D5" w:rsidRDefault="00431A3E" w:rsidP="00431A3E">
      <w:pPr>
        <w:widowControl/>
        <w:numPr>
          <w:ilvl w:val="0"/>
          <w:numId w:val="14"/>
        </w:numPr>
        <w:jc w:val="both"/>
        <w:rPr>
          <w:rFonts w:ascii="Arial" w:hAnsi="Arial" w:cs="Arial"/>
        </w:rPr>
      </w:pPr>
      <w:r w:rsidRPr="00B053D5">
        <w:rPr>
          <w:rFonts w:ascii="Arial" w:hAnsi="Arial" w:cs="Arial"/>
        </w:rPr>
        <w:t>Una capa d’imprimació Shop-Primer anticorrosiu o fosfatant, de gran adherència, exempt de plom i cromats de 15 micres de gruix.</w:t>
      </w:r>
    </w:p>
    <w:p w14:paraId="468277F6" w14:textId="77777777" w:rsidR="00431A3E" w:rsidRPr="00B053D5" w:rsidRDefault="00431A3E" w:rsidP="00431A3E">
      <w:pPr>
        <w:widowControl/>
        <w:numPr>
          <w:ilvl w:val="0"/>
          <w:numId w:val="14"/>
        </w:numPr>
        <w:jc w:val="both"/>
        <w:rPr>
          <w:rFonts w:ascii="Arial" w:hAnsi="Arial" w:cs="Arial"/>
        </w:rPr>
      </w:pPr>
      <w:r w:rsidRPr="00B053D5">
        <w:rPr>
          <w:rFonts w:ascii="Arial" w:hAnsi="Arial" w:cs="Arial"/>
        </w:rPr>
        <w:t xml:space="preserve">Dues capes de recobriment </w:t>
      </w:r>
      <w:proofErr w:type="spellStart"/>
      <w:r w:rsidRPr="00B053D5">
        <w:rPr>
          <w:rFonts w:ascii="Arial" w:hAnsi="Arial" w:cs="Arial"/>
        </w:rPr>
        <w:t>epoxídic</w:t>
      </w:r>
      <w:proofErr w:type="spellEnd"/>
      <w:r w:rsidRPr="00B053D5">
        <w:rPr>
          <w:rFonts w:ascii="Arial" w:hAnsi="Arial" w:cs="Arial"/>
        </w:rPr>
        <w:t xml:space="preserve"> a gran gruix sense dissolvent, no tòxic i amb registre sanitari, de 175 micres cadascuna</w:t>
      </w:r>
    </w:p>
    <w:p w14:paraId="1640ED1D" w14:textId="77777777" w:rsidR="00431A3E" w:rsidRPr="00B053D5" w:rsidRDefault="00431A3E" w:rsidP="00431A3E">
      <w:pPr>
        <w:widowControl/>
        <w:jc w:val="both"/>
        <w:rPr>
          <w:rFonts w:ascii="Arial" w:hAnsi="Arial" w:cs="Arial"/>
        </w:rPr>
      </w:pPr>
    </w:p>
    <w:p w14:paraId="53D535B8" w14:textId="77777777" w:rsidR="00431A3E" w:rsidRPr="00B053D5" w:rsidRDefault="00431A3E" w:rsidP="00431A3E">
      <w:pPr>
        <w:keepNext/>
        <w:widowControl/>
        <w:numPr>
          <w:ilvl w:val="0"/>
          <w:numId w:val="2"/>
        </w:numPr>
        <w:jc w:val="both"/>
        <w:rPr>
          <w:rFonts w:ascii="Arial" w:hAnsi="Arial" w:cs="Arial"/>
          <w:b/>
        </w:rPr>
      </w:pPr>
      <w:r w:rsidRPr="00B053D5">
        <w:rPr>
          <w:rFonts w:ascii="Arial" w:hAnsi="Arial" w:cs="Arial"/>
          <w:b/>
        </w:rPr>
        <w:lastRenderedPageBreak/>
        <w:t>Equips hidràulics</w:t>
      </w:r>
    </w:p>
    <w:p w14:paraId="357AB8EC" w14:textId="77777777" w:rsidR="00431A3E" w:rsidRPr="00B053D5" w:rsidRDefault="00431A3E" w:rsidP="00431A3E">
      <w:pPr>
        <w:keepNext/>
        <w:widowControl/>
        <w:jc w:val="both"/>
        <w:rPr>
          <w:rFonts w:ascii="Arial" w:hAnsi="Arial" w:cs="Arial"/>
        </w:rPr>
      </w:pPr>
      <w:r w:rsidRPr="00B053D5">
        <w:rPr>
          <w:rFonts w:ascii="Arial" w:hAnsi="Arial" w:cs="Arial"/>
        </w:rPr>
        <w:t>(IN-8.1)</w:t>
      </w:r>
    </w:p>
    <w:p w14:paraId="401510D9" w14:textId="77777777" w:rsidR="00431A3E" w:rsidRPr="00B053D5" w:rsidRDefault="00431A3E" w:rsidP="00431A3E">
      <w:pPr>
        <w:keepNext/>
        <w:widowControl/>
        <w:numPr>
          <w:ilvl w:val="0"/>
          <w:numId w:val="6"/>
        </w:numPr>
        <w:jc w:val="both"/>
        <w:rPr>
          <w:rFonts w:ascii="Arial" w:hAnsi="Arial" w:cs="Arial"/>
        </w:rPr>
      </w:pPr>
      <w:r w:rsidRPr="00B053D5">
        <w:rPr>
          <w:rFonts w:ascii="Arial" w:hAnsi="Arial" w:cs="Arial"/>
        </w:rPr>
        <w:t>Tractament prioritari:</w:t>
      </w:r>
    </w:p>
    <w:p w14:paraId="033429E1"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Raig a pressió abrasiu a metall quasi blanc SA-2½</w:t>
      </w:r>
    </w:p>
    <w:p w14:paraId="03375670"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Escalfament a la bòbila</w:t>
      </w:r>
    </w:p>
    <w:p w14:paraId="7CFBB4EB"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 xml:space="preserve">Sintetitzat per jaç fluid amb RILSAN (Tractament amb </w:t>
      </w:r>
      <w:proofErr w:type="spellStart"/>
      <w:r w:rsidRPr="00B053D5">
        <w:rPr>
          <w:rFonts w:ascii="Arial" w:hAnsi="Arial" w:cs="Arial"/>
        </w:rPr>
        <w:t>Rilsan</w:t>
      </w:r>
      <w:proofErr w:type="spellEnd"/>
      <w:r w:rsidRPr="00B053D5">
        <w:rPr>
          <w:rFonts w:ascii="Arial" w:hAnsi="Arial" w:cs="Arial"/>
        </w:rPr>
        <w:t>)</w:t>
      </w:r>
    </w:p>
    <w:p w14:paraId="5F588EFB" w14:textId="77777777" w:rsidR="00431A3E" w:rsidRPr="00B053D5" w:rsidRDefault="00431A3E" w:rsidP="00431A3E">
      <w:pPr>
        <w:keepNext/>
        <w:widowControl/>
        <w:jc w:val="both"/>
        <w:rPr>
          <w:rFonts w:ascii="Arial" w:hAnsi="Arial" w:cs="Arial"/>
        </w:rPr>
      </w:pPr>
      <w:r w:rsidRPr="00B053D5">
        <w:rPr>
          <w:rFonts w:ascii="Arial" w:hAnsi="Arial" w:cs="Arial"/>
        </w:rPr>
        <w:t>(IN-8.2)</w:t>
      </w:r>
    </w:p>
    <w:p w14:paraId="63720FDE" w14:textId="77777777" w:rsidR="00431A3E" w:rsidRPr="00B053D5" w:rsidRDefault="00431A3E" w:rsidP="00586487">
      <w:pPr>
        <w:keepNext/>
        <w:widowControl/>
        <w:numPr>
          <w:ilvl w:val="0"/>
          <w:numId w:val="6"/>
        </w:numPr>
        <w:spacing w:line="360" w:lineRule="auto"/>
        <w:jc w:val="both"/>
        <w:rPr>
          <w:rFonts w:ascii="Arial" w:hAnsi="Arial" w:cs="Arial"/>
        </w:rPr>
      </w:pPr>
      <w:r w:rsidRPr="00B053D5">
        <w:rPr>
          <w:rFonts w:ascii="Arial" w:hAnsi="Arial" w:cs="Arial"/>
        </w:rPr>
        <w:t>Tractament opcional (a confirmar pel director d’obra):</w:t>
      </w:r>
    </w:p>
    <w:p w14:paraId="29D7ABF0" w14:textId="77777777" w:rsidR="00431A3E" w:rsidRPr="00B053D5" w:rsidRDefault="00431A3E" w:rsidP="00586487">
      <w:pPr>
        <w:keepNext/>
        <w:widowControl/>
        <w:numPr>
          <w:ilvl w:val="0"/>
          <w:numId w:val="32"/>
        </w:numPr>
        <w:jc w:val="both"/>
        <w:rPr>
          <w:rFonts w:ascii="Arial" w:hAnsi="Arial" w:cs="Arial"/>
        </w:rPr>
      </w:pPr>
      <w:r w:rsidRPr="00B053D5">
        <w:rPr>
          <w:rFonts w:ascii="Arial" w:hAnsi="Arial" w:cs="Arial"/>
        </w:rPr>
        <w:t>Interior:</w:t>
      </w:r>
    </w:p>
    <w:p w14:paraId="51EBEC6E" w14:textId="77777777" w:rsidR="00431A3E" w:rsidRPr="00B053D5" w:rsidRDefault="00431A3E" w:rsidP="00431A3E">
      <w:pPr>
        <w:widowControl/>
        <w:numPr>
          <w:ilvl w:val="0"/>
          <w:numId w:val="14"/>
        </w:numPr>
        <w:jc w:val="both"/>
        <w:rPr>
          <w:rFonts w:ascii="Arial" w:hAnsi="Arial" w:cs="Arial"/>
        </w:rPr>
      </w:pPr>
      <w:r w:rsidRPr="00B053D5">
        <w:rPr>
          <w:rFonts w:ascii="Arial" w:hAnsi="Arial" w:cs="Arial"/>
        </w:rPr>
        <w:t>Raig a pressió abrasiu a metall quasi blanc SA-2½</w:t>
      </w:r>
    </w:p>
    <w:p w14:paraId="62DA146C" w14:textId="77777777" w:rsidR="00431A3E" w:rsidRPr="00B053D5" w:rsidRDefault="00431A3E" w:rsidP="00431A3E">
      <w:pPr>
        <w:widowControl/>
        <w:numPr>
          <w:ilvl w:val="0"/>
          <w:numId w:val="14"/>
        </w:numPr>
        <w:jc w:val="both"/>
        <w:rPr>
          <w:rFonts w:ascii="Arial" w:hAnsi="Arial" w:cs="Arial"/>
        </w:rPr>
      </w:pPr>
      <w:r w:rsidRPr="00B053D5">
        <w:rPr>
          <w:rFonts w:ascii="Arial" w:hAnsi="Arial" w:cs="Arial"/>
        </w:rPr>
        <w:t xml:space="preserve">Una capa d’imprimació Shop-Primer anticorrosiu fosfatant, de gran adherència, exempt de plom i cromats de 15 micres de gruix. </w:t>
      </w:r>
    </w:p>
    <w:p w14:paraId="634E529E" w14:textId="77777777" w:rsidR="00431A3E" w:rsidRPr="00B053D5" w:rsidRDefault="00431A3E" w:rsidP="00431A3E">
      <w:pPr>
        <w:widowControl/>
        <w:numPr>
          <w:ilvl w:val="0"/>
          <w:numId w:val="14"/>
        </w:numPr>
        <w:jc w:val="both"/>
        <w:rPr>
          <w:rFonts w:ascii="Arial" w:hAnsi="Arial" w:cs="Arial"/>
        </w:rPr>
      </w:pPr>
      <w:r w:rsidRPr="00B053D5">
        <w:rPr>
          <w:rFonts w:ascii="Arial" w:hAnsi="Arial" w:cs="Arial"/>
        </w:rPr>
        <w:t xml:space="preserve">Dues capes de recobriment </w:t>
      </w:r>
      <w:proofErr w:type="spellStart"/>
      <w:r w:rsidRPr="00B053D5">
        <w:rPr>
          <w:rFonts w:ascii="Arial" w:hAnsi="Arial" w:cs="Arial"/>
        </w:rPr>
        <w:t>epoxídic</w:t>
      </w:r>
      <w:proofErr w:type="spellEnd"/>
      <w:r w:rsidRPr="00B053D5">
        <w:rPr>
          <w:rFonts w:ascii="Arial" w:hAnsi="Arial" w:cs="Arial"/>
        </w:rPr>
        <w:t>, dos components, a gran gruix, sense dissolvent, no tòxic i amb registre sanitari de 175 micres cadascuna</w:t>
      </w:r>
    </w:p>
    <w:p w14:paraId="4EC45A01" w14:textId="77777777" w:rsidR="00431A3E" w:rsidRPr="00B053D5" w:rsidRDefault="00431A3E" w:rsidP="00431A3E">
      <w:pPr>
        <w:keepNext/>
        <w:widowControl/>
        <w:numPr>
          <w:ilvl w:val="0"/>
          <w:numId w:val="32"/>
        </w:numPr>
        <w:jc w:val="both"/>
        <w:rPr>
          <w:rFonts w:ascii="Arial" w:hAnsi="Arial" w:cs="Arial"/>
        </w:rPr>
      </w:pPr>
      <w:r w:rsidRPr="00B053D5">
        <w:rPr>
          <w:rFonts w:ascii="Arial" w:hAnsi="Arial" w:cs="Arial"/>
        </w:rPr>
        <w:t>Exterior:</w:t>
      </w:r>
    </w:p>
    <w:p w14:paraId="5DBDB3B3" w14:textId="77777777" w:rsidR="00431A3E" w:rsidRPr="00B053D5" w:rsidRDefault="00431A3E" w:rsidP="00431A3E">
      <w:pPr>
        <w:keepNext/>
        <w:widowControl/>
        <w:jc w:val="both"/>
        <w:rPr>
          <w:rFonts w:ascii="Arial" w:hAnsi="Arial" w:cs="Arial"/>
        </w:rPr>
      </w:pPr>
      <w:r w:rsidRPr="00B053D5">
        <w:rPr>
          <w:rFonts w:ascii="Arial" w:hAnsi="Arial" w:cs="Arial"/>
        </w:rPr>
        <w:t>(IN-8.2.1)</w:t>
      </w:r>
    </w:p>
    <w:p w14:paraId="51A3C3FA" w14:textId="77777777" w:rsidR="00431A3E" w:rsidRPr="00B053D5" w:rsidRDefault="00431A3E" w:rsidP="00431A3E">
      <w:pPr>
        <w:keepNext/>
        <w:widowControl/>
        <w:numPr>
          <w:ilvl w:val="0"/>
          <w:numId w:val="15"/>
        </w:numPr>
        <w:jc w:val="both"/>
        <w:rPr>
          <w:rFonts w:ascii="Arial" w:hAnsi="Arial" w:cs="Arial"/>
        </w:rPr>
      </w:pPr>
      <w:r w:rsidRPr="00B053D5">
        <w:rPr>
          <w:rFonts w:ascii="Arial" w:hAnsi="Arial" w:cs="Arial"/>
        </w:rPr>
        <w:t>Zona aèria ventilada:</w:t>
      </w:r>
    </w:p>
    <w:p w14:paraId="12A22185" w14:textId="77777777" w:rsidR="00431A3E" w:rsidRPr="00B053D5" w:rsidRDefault="00431A3E" w:rsidP="00586487">
      <w:pPr>
        <w:widowControl/>
        <w:numPr>
          <w:ilvl w:val="0"/>
          <w:numId w:val="14"/>
        </w:numPr>
        <w:tabs>
          <w:tab w:val="clear" w:pos="1987"/>
          <w:tab w:val="num" w:pos="2499"/>
        </w:tabs>
        <w:ind w:left="2499" w:hanging="357"/>
        <w:jc w:val="both"/>
        <w:rPr>
          <w:rFonts w:ascii="Arial" w:hAnsi="Arial" w:cs="Arial"/>
        </w:rPr>
      </w:pPr>
      <w:r w:rsidRPr="00B053D5">
        <w:rPr>
          <w:rFonts w:ascii="Arial" w:hAnsi="Arial" w:cs="Arial"/>
        </w:rPr>
        <w:t>Raig a pressió abrasiu a metall quasi blanc SA-2½</w:t>
      </w:r>
    </w:p>
    <w:p w14:paraId="70EC9AAB" w14:textId="77777777" w:rsidR="00431A3E" w:rsidRPr="00B053D5" w:rsidRDefault="00431A3E" w:rsidP="00586487">
      <w:pPr>
        <w:widowControl/>
        <w:numPr>
          <w:ilvl w:val="0"/>
          <w:numId w:val="14"/>
        </w:numPr>
        <w:tabs>
          <w:tab w:val="clear" w:pos="1987"/>
          <w:tab w:val="num" w:pos="2499"/>
        </w:tabs>
        <w:ind w:left="2499" w:hanging="357"/>
        <w:jc w:val="both"/>
        <w:rPr>
          <w:rFonts w:ascii="Arial" w:hAnsi="Arial" w:cs="Arial"/>
        </w:rPr>
      </w:pPr>
      <w:r w:rsidRPr="00B053D5">
        <w:rPr>
          <w:rFonts w:ascii="Arial" w:hAnsi="Arial" w:cs="Arial"/>
        </w:rPr>
        <w:t>Una capa d’imprimació anticorrosiva de 35 micres</w:t>
      </w:r>
    </w:p>
    <w:p w14:paraId="3FF68A88" w14:textId="77777777" w:rsidR="00431A3E" w:rsidRPr="00B053D5" w:rsidRDefault="00431A3E" w:rsidP="00586487">
      <w:pPr>
        <w:widowControl/>
        <w:numPr>
          <w:ilvl w:val="0"/>
          <w:numId w:val="14"/>
        </w:numPr>
        <w:tabs>
          <w:tab w:val="clear" w:pos="1987"/>
          <w:tab w:val="num" w:pos="2499"/>
        </w:tabs>
        <w:ind w:left="2499" w:hanging="357"/>
        <w:jc w:val="both"/>
        <w:rPr>
          <w:rFonts w:ascii="Arial" w:hAnsi="Arial" w:cs="Arial"/>
        </w:rPr>
      </w:pPr>
      <w:r w:rsidRPr="00B053D5">
        <w:rPr>
          <w:rFonts w:ascii="Arial" w:hAnsi="Arial" w:cs="Arial"/>
        </w:rPr>
        <w:t>Una capa intermèdia de reblert estanc a la corrosió (efecte barrera) de 60 micres</w:t>
      </w:r>
    </w:p>
    <w:p w14:paraId="702D5959" w14:textId="77777777" w:rsidR="00431A3E" w:rsidRPr="00B053D5" w:rsidRDefault="00431A3E" w:rsidP="00586487">
      <w:pPr>
        <w:widowControl/>
        <w:numPr>
          <w:ilvl w:val="0"/>
          <w:numId w:val="14"/>
        </w:numPr>
        <w:tabs>
          <w:tab w:val="clear" w:pos="1987"/>
          <w:tab w:val="num" w:pos="2499"/>
        </w:tabs>
        <w:ind w:left="2499" w:hanging="357"/>
        <w:jc w:val="both"/>
        <w:rPr>
          <w:rFonts w:ascii="Arial" w:hAnsi="Arial" w:cs="Arial"/>
        </w:rPr>
      </w:pPr>
      <w:r w:rsidRPr="00B053D5">
        <w:rPr>
          <w:rFonts w:ascii="Arial" w:hAnsi="Arial" w:cs="Arial"/>
        </w:rPr>
        <w:t>Dues capes de poliuretà alifàtic, dos components, de 40 micres cadascuna</w:t>
      </w:r>
    </w:p>
    <w:p w14:paraId="16C99249" w14:textId="77777777" w:rsidR="00431A3E" w:rsidRPr="00B053D5" w:rsidRDefault="00431A3E" w:rsidP="00431A3E">
      <w:pPr>
        <w:keepNext/>
        <w:widowControl/>
        <w:jc w:val="both"/>
        <w:rPr>
          <w:rFonts w:ascii="Arial" w:hAnsi="Arial" w:cs="Arial"/>
        </w:rPr>
      </w:pPr>
      <w:r w:rsidRPr="00B053D5">
        <w:rPr>
          <w:rFonts w:ascii="Arial" w:hAnsi="Arial" w:cs="Arial"/>
        </w:rPr>
        <w:t>(IN-8.2.2)</w:t>
      </w:r>
    </w:p>
    <w:p w14:paraId="4DFDC42C" w14:textId="77777777" w:rsidR="00431A3E" w:rsidRPr="00B053D5" w:rsidRDefault="00431A3E" w:rsidP="00431A3E">
      <w:pPr>
        <w:keepNext/>
        <w:widowControl/>
        <w:numPr>
          <w:ilvl w:val="0"/>
          <w:numId w:val="15"/>
        </w:numPr>
        <w:jc w:val="both"/>
        <w:rPr>
          <w:rFonts w:ascii="Arial" w:hAnsi="Arial" w:cs="Arial"/>
        </w:rPr>
      </w:pPr>
      <w:r w:rsidRPr="00B053D5">
        <w:rPr>
          <w:rFonts w:ascii="Arial" w:hAnsi="Arial" w:cs="Arial"/>
        </w:rPr>
        <w:t>Zona subterrània i poc ventilada:</w:t>
      </w:r>
    </w:p>
    <w:p w14:paraId="1B5BBB08" w14:textId="77777777" w:rsidR="00431A3E" w:rsidRPr="00B053D5" w:rsidRDefault="00431A3E" w:rsidP="00586487">
      <w:pPr>
        <w:widowControl/>
        <w:numPr>
          <w:ilvl w:val="0"/>
          <w:numId w:val="14"/>
        </w:numPr>
        <w:tabs>
          <w:tab w:val="clear" w:pos="1987"/>
          <w:tab w:val="num" w:pos="2499"/>
        </w:tabs>
        <w:ind w:left="2499" w:hanging="357"/>
        <w:jc w:val="both"/>
        <w:rPr>
          <w:rFonts w:ascii="Arial" w:hAnsi="Arial" w:cs="Arial"/>
        </w:rPr>
      </w:pPr>
      <w:r w:rsidRPr="00B053D5">
        <w:rPr>
          <w:rFonts w:ascii="Arial" w:hAnsi="Arial" w:cs="Arial"/>
        </w:rPr>
        <w:t>Raig a pressió abrasiu a metall quasi blanc SA-2½</w:t>
      </w:r>
    </w:p>
    <w:p w14:paraId="2922DCBA" w14:textId="77777777" w:rsidR="00431A3E" w:rsidRPr="00B053D5" w:rsidRDefault="00431A3E" w:rsidP="00586487">
      <w:pPr>
        <w:widowControl/>
        <w:numPr>
          <w:ilvl w:val="0"/>
          <w:numId w:val="14"/>
        </w:numPr>
        <w:tabs>
          <w:tab w:val="clear" w:pos="1987"/>
          <w:tab w:val="num" w:pos="2499"/>
        </w:tabs>
        <w:ind w:left="2499" w:hanging="357"/>
        <w:jc w:val="both"/>
        <w:rPr>
          <w:rFonts w:ascii="Arial" w:hAnsi="Arial" w:cs="Arial"/>
        </w:rPr>
      </w:pPr>
      <w:r w:rsidRPr="00B053D5">
        <w:rPr>
          <w:rFonts w:ascii="Arial" w:hAnsi="Arial" w:cs="Arial"/>
        </w:rPr>
        <w:t xml:space="preserve">Una capa d’imprimació Shop-Primer anticorrosiu fosfatant, de gran adherència, exempt de plom i cromats de 15 micres de gruix. </w:t>
      </w:r>
    </w:p>
    <w:p w14:paraId="397A959A" w14:textId="77777777" w:rsidR="00431A3E" w:rsidRPr="00B053D5" w:rsidRDefault="00431A3E" w:rsidP="00586487">
      <w:pPr>
        <w:widowControl/>
        <w:numPr>
          <w:ilvl w:val="0"/>
          <w:numId w:val="14"/>
        </w:numPr>
        <w:tabs>
          <w:tab w:val="clear" w:pos="1987"/>
          <w:tab w:val="num" w:pos="2499"/>
        </w:tabs>
        <w:ind w:left="2499" w:hanging="357"/>
        <w:jc w:val="both"/>
        <w:rPr>
          <w:rFonts w:ascii="Arial" w:hAnsi="Arial" w:cs="Arial"/>
        </w:rPr>
      </w:pPr>
      <w:r w:rsidRPr="00B053D5">
        <w:rPr>
          <w:rFonts w:ascii="Arial" w:hAnsi="Arial" w:cs="Arial"/>
        </w:rPr>
        <w:t xml:space="preserve">Dues capes </w:t>
      </w:r>
      <w:proofErr w:type="spellStart"/>
      <w:r w:rsidRPr="00B053D5">
        <w:rPr>
          <w:rFonts w:ascii="Arial" w:hAnsi="Arial" w:cs="Arial"/>
        </w:rPr>
        <w:t>d’epoxi</w:t>
      </w:r>
      <w:proofErr w:type="spellEnd"/>
      <w:r w:rsidRPr="00B053D5">
        <w:rPr>
          <w:rFonts w:ascii="Arial" w:hAnsi="Arial" w:cs="Arial"/>
        </w:rPr>
        <w:t xml:space="preserve"> bituminós de 140 micres cadascuna</w:t>
      </w:r>
    </w:p>
    <w:p w14:paraId="2EC9FA1B" w14:textId="77777777" w:rsidR="00431A3E" w:rsidRPr="00B053D5" w:rsidRDefault="00431A3E" w:rsidP="00431A3E">
      <w:pPr>
        <w:keepNext/>
        <w:widowControl/>
        <w:jc w:val="both"/>
        <w:rPr>
          <w:rFonts w:ascii="Arial" w:hAnsi="Arial" w:cs="Arial"/>
        </w:rPr>
      </w:pPr>
      <w:r w:rsidRPr="00B053D5">
        <w:rPr>
          <w:rFonts w:ascii="Arial" w:hAnsi="Arial" w:cs="Arial"/>
        </w:rPr>
        <w:t>(IN-9)</w:t>
      </w:r>
    </w:p>
    <w:p w14:paraId="158CAA63" w14:textId="77777777" w:rsidR="00431A3E" w:rsidRPr="00B053D5" w:rsidRDefault="00431A3E" w:rsidP="00431A3E">
      <w:pPr>
        <w:keepNext/>
        <w:widowControl/>
        <w:numPr>
          <w:ilvl w:val="0"/>
          <w:numId w:val="2"/>
        </w:numPr>
        <w:jc w:val="both"/>
        <w:rPr>
          <w:rFonts w:ascii="Arial" w:hAnsi="Arial" w:cs="Arial"/>
          <w:b/>
        </w:rPr>
      </w:pPr>
      <w:r w:rsidRPr="00B053D5">
        <w:rPr>
          <w:rFonts w:ascii="Arial" w:hAnsi="Arial" w:cs="Arial"/>
          <w:b/>
        </w:rPr>
        <w:t xml:space="preserve">Recolzaments, suports canonades, estructures, portes, finestres, marcs, ferramenta, etc. </w:t>
      </w:r>
    </w:p>
    <w:p w14:paraId="507163DE" w14:textId="77777777" w:rsidR="00431A3E" w:rsidRPr="00B053D5" w:rsidRDefault="00431A3E" w:rsidP="00431A3E">
      <w:pPr>
        <w:widowControl/>
        <w:numPr>
          <w:ilvl w:val="0"/>
          <w:numId w:val="6"/>
        </w:numPr>
        <w:jc w:val="both"/>
        <w:rPr>
          <w:rFonts w:ascii="Arial" w:hAnsi="Arial" w:cs="Arial"/>
        </w:rPr>
      </w:pPr>
      <w:r w:rsidRPr="00B053D5">
        <w:rPr>
          <w:rFonts w:ascii="Arial" w:hAnsi="Arial" w:cs="Arial"/>
        </w:rPr>
        <w:t>Raig a pressió comercial SA-2</w:t>
      </w:r>
    </w:p>
    <w:p w14:paraId="29111590" w14:textId="77777777" w:rsidR="00431A3E" w:rsidRPr="00B053D5" w:rsidRDefault="00431A3E" w:rsidP="00431A3E">
      <w:pPr>
        <w:widowControl/>
        <w:numPr>
          <w:ilvl w:val="0"/>
          <w:numId w:val="6"/>
        </w:numPr>
        <w:jc w:val="both"/>
        <w:rPr>
          <w:rFonts w:ascii="Arial" w:hAnsi="Arial" w:cs="Arial"/>
        </w:rPr>
      </w:pPr>
      <w:r w:rsidRPr="00B053D5">
        <w:rPr>
          <w:rFonts w:ascii="Arial" w:hAnsi="Arial" w:cs="Arial"/>
        </w:rPr>
        <w:t>Galvanitzat en calent per immersió previ tractament de decapatge químic, segons UNE-37501. Gruix mínim 85 micres</w:t>
      </w:r>
    </w:p>
    <w:p w14:paraId="0F750DF5" w14:textId="77777777" w:rsidR="00431A3E" w:rsidRPr="00B053D5" w:rsidRDefault="00431A3E" w:rsidP="00431A3E">
      <w:pPr>
        <w:widowControl/>
        <w:numPr>
          <w:ilvl w:val="0"/>
          <w:numId w:val="6"/>
        </w:numPr>
        <w:jc w:val="both"/>
        <w:rPr>
          <w:rFonts w:ascii="Arial" w:hAnsi="Arial" w:cs="Arial"/>
        </w:rPr>
      </w:pPr>
      <w:r w:rsidRPr="00B053D5">
        <w:rPr>
          <w:rFonts w:ascii="Arial" w:hAnsi="Arial" w:cs="Arial"/>
        </w:rPr>
        <w:t xml:space="preserve">Un rentat amb dissolvent </w:t>
      </w:r>
    </w:p>
    <w:p w14:paraId="18A51EE9" w14:textId="77777777" w:rsidR="00431A3E" w:rsidRPr="00B053D5" w:rsidRDefault="00431A3E" w:rsidP="00431A3E">
      <w:pPr>
        <w:widowControl/>
        <w:numPr>
          <w:ilvl w:val="0"/>
          <w:numId w:val="6"/>
        </w:numPr>
        <w:jc w:val="both"/>
        <w:rPr>
          <w:rFonts w:ascii="Arial" w:hAnsi="Arial" w:cs="Arial"/>
        </w:rPr>
      </w:pPr>
      <w:r w:rsidRPr="00B053D5">
        <w:rPr>
          <w:rFonts w:ascii="Arial" w:hAnsi="Arial" w:cs="Arial"/>
        </w:rPr>
        <w:t>Una capa d’imprimació d’adherència directa sobre galvanitzat de 35 micres</w:t>
      </w:r>
    </w:p>
    <w:p w14:paraId="119F9F3F" w14:textId="77777777" w:rsidR="00431A3E" w:rsidRPr="00B053D5" w:rsidRDefault="00431A3E" w:rsidP="00431A3E">
      <w:pPr>
        <w:widowControl/>
        <w:numPr>
          <w:ilvl w:val="0"/>
          <w:numId w:val="6"/>
        </w:numPr>
        <w:jc w:val="both"/>
        <w:rPr>
          <w:rFonts w:ascii="Arial" w:hAnsi="Arial" w:cs="Arial"/>
        </w:rPr>
      </w:pPr>
      <w:r w:rsidRPr="00B053D5">
        <w:rPr>
          <w:rFonts w:ascii="Arial" w:hAnsi="Arial" w:cs="Arial"/>
        </w:rPr>
        <w:t>Dues capes de poliuretà alifàtic, dos components, de 40 micres cadascuna</w:t>
      </w:r>
    </w:p>
    <w:p w14:paraId="33ACFC1E" w14:textId="77777777" w:rsidR="00431A3E" w:rsidRPr="00B053D5" w:rsidRDefault="00431A3E" w:rsidP="00431A3E">
      <w:pPr>
        <w:widowControl/>
        <w:jc w:val="both"/>
        <w:rPr>
          <w:rFonts w:ascii="Arial" w:hAnsi="Arial" w:cs="Arial"/>
        </w:rPr>
      </w:pPr>
    </w:p>
    <w:p w14:paraId="0E50E8A3" w14:textId="77777777" w:rsidR="00431A3E" w:rsidRPr="00B053D5" w:rsidRDefault="00431A3E" w:rsidP="00431A3E">
      <w:pPr>
        <w:keepNext/>
        <w:widowControl/>
        <w:numPr>
          <w:ilvl w:val="0"/>
          <w:numId w:val="2"/>
        </w:numPr>
        <w:jc w:val="both"/>
        <w:rPr>
          <w:rFonts w:ascii="Arial" w:hAnsi="Arial" w:cs="Arial"/>
          <w:b/>
        </w:rPr>
      </w:pPr>
      <w:r w:rsidRPr="00B053D5">
        <w:rPr>
          <w:rFonts w:ascii="Arial" w:hAnsi="Arial" w:cs="Arial"/>
          <w:b/>
        </w:rPr>
        <w:t>Maquinària en general</w:t>
      </w:r>
    </w:p>
    <w:p w14:paraId="50F9719B" w14:textId="77777777" w:rsidR="00431A3E" w:rsidRPr="00B053D5" w:rsidRDefault="00431A3E" w:rsidP="00431A3E">
      <w:pPr>
        <w:keepNext/>
        <w:widowControl/>
        <w:jc w:val="both"/>
        <w:rPr>
          <w:rFonts w:ascii="Arial" w:hAnsi="Arial" w:cs="Arial"/>
        </w:rPr>
      </w:pPr>
      <w:r w:rsidRPr="00B053D5">
        <w:rPr>
          <w:rFonts w:ascii="Arial" w:hAnsi="Arial" w:cs="Arial"/>
        </w:rPr>
        <w:t>(IN-10.1)</w:t>
      </w:r>
    </w:p>
    <w:p w14:paraId="0C883096" w14:textId="77777777" w:rsidR="00431A3E" w:rsidRPr="00B053D5" w:rsidRDefault="00431A3E" w:rsidP="00431A3E">
      <w:pPr>
        <w:keepNext/>
        <w:widowControl/>
        <w:numPr>
          <w:ilvl w:val="0"/>
          <w:numId w:val="6"/>
        </w:numPr>
        <w:jc w:val="both"/>
        <w:rPr>
          <w:rFonts w:ascii="Arial" w:hAnsi="Arial" w:cs="Arial"/>
        </w:rPr>
      </w:pPr>
      <w:r w:rsidRPr="00B053D5">
        <w:rPr>
          <w:rFonts w:ascii="Arial" w:hAnsi="Arial" w:cs="Arial"/>
        </w:rPr>
        <w:t>Tractament prioritari:</w:t>
      </w:r>
    </w:p>
    <w:p w14:paraId="5FBCA5D5" w14:textId="77777777" w:rsidR="00431A3E" w:rsidRPr="00B053D5" w:rsidRDefault="00431A3E" w:rsidP="00CE2B5C">
      <w:pPr>
        <w:widowControl/>
        <w:numPr>
          <w:ilvl w:val="0"/>
          <w:numId w:val="7"/>
        </w:numPr>
        <w:ind w:left="1587" w:hanging="255"/>
        <w:jc w:val="both"/>
        <w:rPr>
          <w:rFonts w:ascii="Arial" w:hAnsi="Arial" w:cs="Arial"/>
        </w:rPr>
      </w:pPr>
      <w:r w:rsidRPr="00B053D5">
        <w:rPr>
          <w:rFonts w:ascii="Arial" w:hAnsi="Arial" w:cs="Arial"/>
        </w:rPr>
        <w:t>El procediment descrit anteriorment</w:t>
      </w:r>
      <w:r w:rsidR="00E60865" w:rsidRPr="00B053D5">
        <w:rPr>
          <w:rFonts w:ascii="Arial" w:hAnsi="Arial" w:cs="Arial"/>
        </w:rPr>
        <w:t xml:space="preserve"> com IN-8.2, IN-8.2.1 i/o IN-8.2.2</w:t>
      </w:r>
    </w:p>
    <w:p w14:paraId="6332D72F" w14:textId="77777777" w:rsidR="00431A3E" w:rsidRPr="00B053D5" w:rsidRDefault="00431A3E" w:rsidP="00431A3E">
      <w:pPr>
        <w:keepNext/>
        <w:widowControl/>
        <w:jc w:val="both"/>
        <w:rPr>
          <w:rFonts w:ascii="Arial" w:hAnsi="Arial" w:cs="Arial"/>
        </w:rPr>
      </w:pPr>
      <w:r w:rsidRPr="00B053D5">
        <w:rPr>
          <w:rFonts w:ascii="Arial" w:hAnsi="Arial" w:cs="Arial"/>
        </w:rPr>
        <w:t>(IN-10.2)</w:t>
      </w:r>
    </w:p>
    <w:p w14:paraId="30761B1D" w14:textId="77777777" w:rsidR="00431A3E" w:rsidRPr="00B053D5" w:rsidRDefault="00431A3E" w:rsidP="00431A3E">
      <w:pPr>
        <w:keepNext/>
        <w:widowControl/>
        <w:numPr>
          <w:ilvl w:val="0"/>
          <w:numId w:val="6"/>
        </w:numPr>
        <w:jc w:val="both"/>
        <w:rPr>
          <w:rFonts w:ascii="Arial" w:hAnsi="Arial" w:cs="Arial"/>
        </w:rPr>
      </w:pPr>
      <w:r w:rsidRPr="00B053D5">
        <w:rPr>
          <w:rFonts w:ascii="Arial" w:hAnsi="Arial" w:cs="Arial"/>
        </w:rPr>
        <w:t>Tractament opcional (a confirmar pel director d’obra):</w:t>
      </w:r>
    </w:p>
    <w:p w14:paraId="3DFAF6BC"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Tractament de superfícies i pintures segons norma del fabricant</w:t>
      </w:r>
    </w:p>
    <w:p w14:paraId="5FD863E9" w14:textId="77777777" w:rsidR="00431A3E" w:rsidRPr="00B053D5" w:rsidRDefault="00431A3E" w:rsidP="00431A3E">
      <w:pPr>
        <w:widowControl/>
        <w:jc w:val="both"/>
        <w:rPr>
          <w:rFonts w:ascii="Arial" w:hAnsi="Arial" w:cs="Arial"/>
        </w:rPr>
      </w:pPr>
    </w:p>
    <w:p w14:paraId="0B7DC4C7" w14:textId="77777777" w:rsidR="00431A3E" w:rsidRPr="00B053D5" w:rsidRDefault="00431A3E" w:rsidP="00431A3E">
      <w:pPr>
        <w:keepNext/>
        <w:widowControl/>
        <w:numPr>
          <w:ilvl w:val="0"/>
          <w:numId w:val="2"/>
        </w:numPr>
        <w:jc w:val="both"/>
        <w:rPr>
          <w:rFonts w:ascii="Arial" w:hAnsi="Arial" w:cs="Arial"/>
          <w:b/>
        </w:rPr>
      </w:pPr>
      <w:r w:rsidRPr="00B053D5">
        <w:rPr>
          <w:rFonts w:ascii="Arial" w:hAnsi="Arial" w:cs="Arial"/>
          <w:b/>
        </w:rPr>
        <w:t>Edificis</w:t>
      </w:r>
    </w:p>
    <w:p w14:paraId="72F2C5AE" w14:textId="77777777" w:rsidR="00431A3E" w:rsidRPr="00B053D5" w:rsidRDefault="00431A3E" w:rsidP="00431A3E">
      <w:pPr>
        <w:keepNext/>
        <w:widowControl/>
        <w:jc w:val="both"/>
        <w:rPr>
          <w:rFonts w:ascii="Arial" w:hAnsi="Arial" w:cs="Arial"/>
        </w:rPr>
      </w:pPr>
      <w:r w:rsidRPr="00B053D5">
        <w:rPr>
          <w:rFonts w:ascii="Arial" w:hAnsi="Arial" w:cs="Arial"/>
        </w:rPr>
        <w:t>(IN-11.1)</w:t>
      </w:r>
    </w:p>
    <w:p w14:paraId="669697AC" w14:textId="77777777" w:rsidR="00431A3E" w:rsidRPr="00B053D5" w:rsidRDefault="00431A3E" w:rsidP="00431A3E">
      <w:pPr>
        <w:keepNext/>
        <w:widowControl/>
        <w:numPr>
          <w:ilvl w:val="0"/>
          <w:numId w:val="6"/>
        </w:numPr>
        <w:jc w:val="both"/>
        <w:rPr>
          <w:rFonts w:ascii="Arial" w:hAnsi="Arial" w:cs="Arial"/>
        </w:rPr>
      </w:pPr>
      <w:r w:rsidRPr="00B053D5">
        <w:rPr>
          <w:rFonts w:ascii="Arial" w:hAnsi="Arial" w:cs="Arial"/>
        </w:rPr>
        <w:t>Terres de formigó porosos (instal·lacions en general):</w:t>
      </w:r>
    </w:p>
    <w:p w14:paraId="3A459E3E"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Neteja general de la superfície amb aspiració de la pols i regeneració de defectes d’obra</w:t>
      </w:r>
    </w:p>
    <w:p w14:paraId="1BD47490"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Una capa de fixador-segellador penetrant</w:t>
      </w:r>
    </w:p>
    <w:p w14:paraId="40886917"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Dues capes de poliuretà alifàtic</w:t>
      </w:r>
    </w:p>
    <w:p w14:paraId="4C347AB6" w14:textId="77777777" w:rsidR="00431A3E" w:rsidRPr="00B053D5" w:rsidRDefault="00431A3E" w:rsidP="00431A3E">
      <w:pPr>
        <w:keepNext/>
        <w:widowControl/>
        <w:jc w:val="both"/>
        <w:rPr>
          <w:rFonts w:ascii="Arial" w:hAnsi="Arial" w:cs="Arial"/>
        </w:rPr>
      </w:pPr>
      <w:r w:rsidRPr="00B053D5">
        <w:rPr>
          <w:rFonts w:ascii="Arial" w:hAnsi="Arial" w:cs="Arial"/>
        </w:rPr>
        <w:t>(IN-11.2)</w:t>
      </w:r>
    </w:p>
    <w:p w14:paraId="14546C6A" w14:textId="77777777" w:rsidR="00431A3E" w:rsidRPr="00B053D5" w:rsidRDefault="00431A3E" w:rsidP="00431A3E">
      <w:pPr>
        <w:keepNext/>
        <w:widowControl/>
        <w:numPr>
          <w:ilvl w:val="0"/>
          <w:numId w:val="6"/>
        </w:numPr>
        <w:jc w:val="both"/>
        <w:rPr>
          <w:rFonts w:ascii="Arial" w:hAnsi="Arial" w:cs="Arial"/>
        </w:rPr>
      </w:pPr>
      <w:r w:rsidRPr="00B053D5">
        <w:rPr>
          <w:rFonts w:ascii="Arial" w:hAnsi="Arial" w:cs="Arial"/>
        </w:rPr>
        <w:t xml:space="preserve">Terres de tallers, magatzems i allà on es requereixi una recrescuda </w:t>
      </w:r>
      <w:proofErr w:type="spellStart"/>
      <w:r w:rsidRPr="00B053D5">
        <w:rPr>
          <w:rFonts w:ascii="Arial" w:hAnsi="Arial" w:cs="Arial"/>
        </w:rPr>
        <w:t>autonivellant</w:t>
      </w:r>
      <w:proofErr w:type="spellEnd"/>
      <w:r w:rsidRPr="00B053D5">
        <w:rPr>
          <w:rFonts w:ascii="Arial" w:hAnsi="Arial" w:cs="Arial"/>
        </w:rPr>
        <w:t>:</w:t>
      </w:r>
    </w:p>
    <w:p w14:paraId="05CFDF40"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Granallat de la superfície amb aspiració de la pols</w:t>
      </w:r>
    </w:p>
    <w:p w14:paraId="12B44B55"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 xml:space="preserve">Una capa de fixador-segellador penetrant </w:t>
      </w:r>
    </w:p>
    <w:p w14:paraId="29BAAE62"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 xml:space="preserve">Una capa de paviment </w:t>
      </w:r>
      <w:proofErr w:type="spellStart"/>
      <w:r w:rsidRPr="00B053D5">
        <w:rPr>
          <w:rFonts w:ascii="Arial" w:hAnsi="Arial" w:cs="Arial"/>
        </w:rPr>
        <w:t>autonivellant</w:t>
      </w:r>
      <w:proofErr w:type="spellEnd"/>
      <w:r w:rsidRPr="00B053D5">
        <w:rPr>
          <w:rFonts w:ascii="Arial" w:hAnsi="Arial" w:cs="Arial"/>
        </w:rPr>
        <w:t xml:space="preserve"> </w:t>
      </w:r>
      <w:proofErr w:type="spellStart"/>
      <w:r w:rsidRPr="00B053D5">
        <w:rPr>
          <w:rFonts w:ascii="Arial" w:hAnsi="Arial" w:cs="Arial"/>
        </w:rPr>
        <w:t>epoxi</w:t>
      </w:r>
      <w:proofErr w:type="spellEnd"/>
      <w:r w:rsidRPr="00B053D5">
        <w:rPr>
          <w:rFonts w:ascii="Arial" w:hAnsi="Arial" w:cs="Arial"/>
        </w:rPr>
        <w:t xml:space="preserve"> de </w:t>
      </w:r>
      <w:smartTag w:uri="urn:schemas-microsoft-com:office:smarttags" w:element="metricconverter">
        <w:smartTagPr>
          <w:attr w:name="ProductID" w:val="2,5 mm"/>
        </w:smartTagPr>
        <w:r w:rsidRPr="00B053D5">
          <w:rPr>
            <w:rFonts w:ascii="Arial" w:hAnsi="Arial" w:cs="Arial"/>
          </w:rPr>
          <w:t>2,5 mm</w:t>
        </w:r>
      </w:smartTag>
      <w:r w:rsidRPr="00B053D5">
        <w:rPr>
          <w:rFonts w:ascii="Arial" w:hAnsi="Arial" w:cs="Arial"/>
        </w:rPr>
        <w:t xml:space="preserve"> de grossor</w:t>
      </w:r>
    </w:p>
    <w:p w14:paraId="79C0A969" w14:textId="77777777" w:rsidR="00431A3E" w:rsidRPr="00B053D5" w:rsidRDefault="00431A3E" w:rsidP="00431A3E">
      <w:pPr>
        <w:keepNext/>
        <w:widowControl/>
        <w:jc w:val="both"/>
        <w:rPr>
          <w:rFonts w:ascii="Arial" w:hAnsi="Arial" w:cs="Arial"/>
        </w:rPr>
      </w:pPr>
      <w:r w:rsidRPr="00B053D5">
        <w:rPr>
          <w:rFonts w:ascii="Arial" w:hAnsi="Arial" w:cs="Arial"/>
        </w:rPr>
        <w:lastRenderedPageBreak/>
        <w:t>(IN-11.3)</w:t>
      </w:r>
    </w:p>
    <w:p w14:paraId="6F3009BE" w14:textId="77777777" w:rsidR="00431A3E" w:rsidRPr="00B053D5" w:rsidRDefault="00431A3E" w:rsidP="00431A3E">
      <w:pPr>
        <w:keepNext/>
        <w:widowControl/>
        <w:numPr>
          <w:ilvl w:val="0"/>
          <w:numId w:val="6"/>
        </w:numPr>
        <w:jc w:val="both"/>
        <w:rPr>
          <w:rFonts w:ascii="Arial" w:hAnsi="Arial" w:cs="Arial"/>
        </w:rPr>
      </w:pPr>
      <w:r w:rsidRPr="00B053D5">
        <w:rPr>
          <w:rFonts w:ascii="Arial" w:hAnsi="Arial" w:cs="Arial"/>
        </w:rPr>
        <w:t>Parets interiors:</w:t>
      </w:r>
    </w:p>
    <w:p w14:paraId="20F2ADBE"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Neteja i regeneració general de la superfície</w:t>
      </w:r>
    </w:p>
    <w:p w14:paraId="19002545"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Dues capes de</w:t>
      </w:r>
      <w:r w:rsidR="00AE0B7A" w:rsidRPr="00B053D5">
        <w:rPr>
          <w:rFonts w:ascii="Arial" w:hAnsi="Arial" w:cs="Arial"/>
        </w:rPr>
        <w:t xml:space="preserve"> pintura plàstica acrílica mate</w:t>
      </w:r>
    </w:p>
    <w:p w14:paraId="35A29A57" w14:textId="77777777" w:rsidR="00431A3E" w:rsidRPr="00B053D5" w:rsidRDefault="00431A3E" w:rsidP="00431A3E">
      <w:pPr>
        <w:keepNext/>
        <w:widowControl/>
        <w:jc w:val="both"/>
        <w:rPr>
          <w:rFonts w:ascii="Arial" w:hAnsi="Arial" w:cs="Arial"/>
        </w:rPr>
      </w:pPr>
      <w:r w:rsidRPr="00B053D5">
        <w:rPr>
          <w:rFonts w:ascii="Arial" w:hAnsi="Arial" w:cs="Arial"/>
        </w:rPr>
        <w:t>(IN-11.4)</w:t>
      </w:r>
    </w:p>
    <w:p w14:paraId="3A07C004" w14:textId="77777777" w:rsidR="00431A3E" w:rsidRPr="00B053D5" w:rsidRDefault="00431A3E" w:rsidP="00431A3E">
      <w:pPr>
        <w:keepNext/>
        <w:widowControl/>
        <w:numPr>
          <w:ilvl w:val="0"/>
          <w:numId w:val="6"/>
        </w:numPr>
        <w:jc w:val="both"/>
        <w:rPr>
          <w:rFonts w:ascii="Arial" w:hAnsi="Arial" w:cs="Arial"/>
        </w:rPr>
      </w:pPr>
      <w:r w:rsidRPr="00B053D5">
        <w:rPr>
          <w:rFonts w:ascii="Arial" w:hAnsi="Arial" w:cs="Arial"/>
        </w:rPr>
        <w:t>Parets exteriors:</w:t>
      </w:r>
    </w:p>
    <w:p w14:paraId="565E2D12"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Neteja i regeneració general de la superfície</w:t>
      </w:r>
    </w:p>
    <w:p w14:paraId="75F400A6"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Dues capes de pintura plàstica acrílica mate de qualitat extra</w:t>
      </w:r>
    </w:p>
    <w:p w14:paraId="2CC9DCD6" w14:textId="77777777" w:rsidR="00431A3E" w:rsidRPr="00B053D5" w:rsidRDefault="00431A3E" w:rsidP="00431A3E">
      <w:pPr>
        <w:keepNext/>
        <w:widowControl/>
        <w:jc w:val="both"/>
        <w:rPr>
          <w:rFonts w:ascii="Arial" w:hAnsi="Arial" w:cs="Arial"/>
        </w:rPr>
      </w:pPr>
      <w:r w:rsidRPr="00B053D5">
        <w:rPr>
          <w:rFonts w:ascii="Arial" w:hAnsi="Arial" w:cs="Arial"/>
        </w:rPr>
        <w:t>(IN-11.5)</w:t>
      </w:r>
    </w:p>
    <w:p w14:paraId="5729D362" w14:textId="77777777" w:rsidR="00431A3E" w:rsidRPr="00B053D5" w:rsidRDefault="00431A3E" w:rsidP="00431A3E">
      <w:pPr>
        <w:keepNext/>
        <w:widowControl/>
        <w:numPr>
          <w:ilvl w:val="0"/>
          <w:numId w:val="6"/>
        </w:numPr>
        <w:jc w:val="both"/>
        <w:rPr>
          <w:rFonts w:ascii="Arial" w:hAnsi="Arial" w:cs="Arial"/>
        </w:rPr>
      </w:pPr>
      <w:r w:rsidRPr="00B053D5">
        <w:rPr>
          <w:rFonts w:ascii="Arial" w:hAnsi="Arial" w:cs="Arial"/>
        </w:rPr>
        <w:t>Superfícies de formigó:</w:t>
      </w:r>
    </w:p>
    <w:p w14:paraId="7A9F480A"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Neteja i regeneració general de la superfície</w:t>
      </w:r>
    </w:p>
    <w:p w14:paraId="4B9BA7FC" w14:textId="77777777" w:rsidR="00431A3E" w:rsidRPr="00B053D5" w:rsidRDefault="00431A3E" w:rsidP="00431A3E">
      <w:pPr>
        <w:widowControl/>
        <w:numPr>
          <w:ilvl w:val="0"/>
          <w:numId w:val="7"/>
        </w:numPr>
        <w:jc w:val="both"/>
        <w:rPr>
          <w:rFonts w:ascii="Arial" w:hAnsi="Arial" w:cs="Arial"/>
        </w:rPr>
      </w:pPr>
      <w:r w:rsidRPr="00B053D5">
        <w:rPr>
          <w:rFonts w:ascii="Arial" w:hAnsi="Arial" w:cs="Arial"/>
        </w:rPr>
        <w:t xml:space="preserve">Dues capes de pintura </w:t>
      </w:r>
      <w:proofErr w:type="spellStart"/>
      <w:r w:rsidR="00AE0B7A" w:rsidRPr="00B053D5">
        <w:rPr>
          <w:rFonts w:ascii="Arial" w:hAnsi="Arial" w:cs="Arial"/>
        </w:rPr>
        <w:t>anticarbonatació</w:t>
      </w:r>
      <w:proofErr w:type="spellEnd"/>
      <w:r w:rsidR="00AE0B7A" w:rsidRPr="00B053D5">
        <w:rPr>
          <w:rFonts w:ascii="Arial" w:hAnsi="Arial" w:cs="Arial"/>
        </w:rPr>
        <w:t xml:space="preserve"> del formigó</w:t>
      </w:r>
    </w:p>
    <w:p w14:paraId="2D884E3B" w14:textId="77777777" w:rsidR="00431A3E" w:rsidRDefault="00431A3E" w:rsidP="00431A3E">
      <w:pPr>
        <w:widowControl/>
        <w:jc w:val="both"/>
        <w:rPr>
          <w:rFonts w:ascii="Arial" w:hAnsi="Arial" w:cs="Arial"/>
        </w:rPr>
      </w:pPr>
    </w:p>
    <w:p w14:paraId="612E058C" w14:textId="77777777" w:rsidR="00393589" w:rsidRDefault="00393589">
      <w:pPr>
        <w:widowControl/>
        <w:rPr>
          <w:rFonts w:ascii="Arial" w:hAnsi="Arial" w:cs="Arial"/>
        </w:rPr>
      </w:pPr>
      <w:r>
        <w:rPr>
          <w:rFonts w:ascii="Arial" w:hAnsi="Arial" w:cs="Arial"/>
        </w:rPr>
        <w:br w:type="page"/>
      </w:r>
    </w:p>
    <w:p w14:paraId="3D97BD14" w14:textId="77777777" w:rsidR="00431A3E" w:rsidRPr="00B053D5" w:rsidRDefault="00431A3E" w:rsidP="008916AC">
      <w:pPr>
        <w:keepNext/>
        <w:widowControl/>
        <w:numPr>
          <w:ilvl w:val="0"/>
          <w:numId w:val="1"/>
        </w:numPr>
        <w:spacing w:line="600" w:lineRule="auto"/>
        <w:jc w:val="both"/>
        <w:rPr>
          <w:rFonts w:ascii="Arial" w:hAnsi="Arial" w:cs="Arial"/>
          <w:b/>
          <w:bCs/>
          <w:u w:val="double"/>
        </w:rPr>
      </w:pPr>
      <w:r w:rsidRPr="00B053D5">
        <w:rPr>
          <w:rFonts w:ascii="Arial" w:hAnsi="Arial" w:cs="Arial"/>
          <w:b/>
          <w:bCs/>
          <w:u w:val="double"/>
        </w:rPr>
        <w:lastRenderedPageBreak/>
        <w:t>MANTENIMENT DE LES INSTAL·LACIONS I DELS EQUIPS</w:t>
      </w:r>
    </w:p>
    <w:p w14:paraId="013D6D5B" w14:textId="77777777" w:rsidR="00431A3E" w:rsidRPr="00B053D5" w:rsidRDefault="00431A3E" w:rsidP="008916AC">
      <w:pPr>
        <w:keepNext/>
        <w:widowControl/>
        <w:numPr>
          <w:ilvl w:val="0"/>
          <w:numId w:val="16"/>
        </w:numPr>
        <w:tabs>
          <w:tab w:val="clear" w:pos="964"/>
          <w:tab w:val="num" w:pos="794"/>
        </w:tabs>
        <w:spacing w:line="360" w:lineRule="auto"/>
        <w:ind w:left="794"/>
        <w:jc w:val="both"/>
        <w:rPr>
          <w:rFonts w:ascii="Arial" w:hAnsi="Arial" w:cs="Arial"/>
          <w:b/>
        </w:rPr>
      </w:pPr>
      <w:r w:rsidRPr="00B053D5">
        <w:rPr>
          <w:rFonts w:ascii="Arial" w:hAnsi="Arial" w:cs="Arial"/>
          <w:b/>
        </w:rPr>
        <w:t>COLORS</w:t>
      </w:r>
    </w:p>
    <w:p w14:paraId="2C98DB4E" w14:textId="77777777" w:rsidR="00431A3E" w:rsidRPr="00B053D5" w:rsidRDefault="00431A3E" w:rsidP="008916AC">
      <w:pPr>
        <w:widowControl/>
        <w:ind w:left="794"/>
        <w:jc w:val="both"/>
        <w:rPr>
          <w:rFonts w:ascii="Arial" w:hAnsi="Arial" w:cs="Arial"/>
        </w:rPr>
      </w:pPr>
      <w:r w:rsidRPr="00B053D5">
        <w:rPr>
          <w:rFonts w:ascii="Arial" w:hAnsi="Arial" w:cs="Arial"/>
        </w:rPr>
        <w:t xml:space="preserve">Es mantindran els mateixos colors existents. </w:t>
      </w:r>
    </w:p>
    <w:p w14:paraId="7F220F5B" w14:textId="77777777" w:rsidR="00431A3E" w:rsidRPr="00B053D5" w:rsidRDefault="00431A3E" w:rsidP="008916AC">
      <w:pPr>
        <w:widowControl/>
        <w:ind w:left="397"/>
        <w:jc w:val="both"/>
        <w:rPr>
          <w:rFonts w:ascii="Arial" w:hAnsi="Arial" w:cs="Arial"/>
        </w:rPr>
      </w:pPr>
    </w:p>
    <w:p w14:paraId="58B42176" w14:textId="77777777" w:rsidR="00431A3E" w:rsidRPr="00B053D5" w:rsidRDefault="00431A3E" w:rsidP="008916AC">
      <w:pPr>
        <w:keepNext/>
        <w:widowControl/>
        <w:numPr>
          <w:ilvl w:val="0"/>
          <w:numId w:val="16"/>
        </w:numPr>
        <w:tabs>
          <w:tab w:val="clear" w:pos="964"/>
          <w:tab w:val="num" w:pos="794"/>
        </w:tabs>
        <w:spacing w:line="360" w:lineRule="auto"/>
        <w:ind w:left="794"/>
        <w:jc w:val="both"/>
        <w:rPr>
          <w:rFonts w:ascii="Arial" w:hAnsi="Arial" w:cs="Arial"/>
        </w:rPr>
      </w:pPr>
      <w:r w:rsidRPr="00B053D5">
        <w:rPr>
          <w:rFonts w:ascii="Arial" w:hAnsi="Arial" w:cs="Arial"/>
          <w:b/>
        </w:rPr>
        <w:t>OPERACIONS</w:t>
      </w:r>
    </w:p>
    <w:p w14:paraId="117496CB" w14:textId="77777777" w:rsidR="00431A3E" w:rsidRPr="00B053D5" w:rsidRDefault="00431A3E" w:rsidP="008916AC">
      <w:pPr>
        <w:widowControl/>
        <w:ind w:left="794"/>
        <w:jc w:val="both"/>
        <w:rPr>
          <w:rFonts w:ascii="Arial" w:hAnsi="Arial" w:cs="Arial"/>
        </w:rPr>
      </w:pPr>
      <w:r w:rsidRPr="00B053D5">
        <w:rPr>
          <w:rFonts w:ascii="Arial" w:hAnsi="Arial" w:cs="Arial"/>
        </w:rPr>
        <w:t xml:space="preserve">Totes les modificacions, reparacions i ampliacions d’equips i canonades i de forma general, quan es desmunten de les instal·lacions, se seguiran les NORMES GENERALS DE PINTURA incloses en aquestes especificacions tècniques com si d’instal·lacions noves es tractés. Així mateix, seguiran aquestes normes els equips amb un grau de corrosió igual o superior al 4/6 de l’escala europea de </w:t>
      </w:r>
      <w:smartTag w:uri="urn:schemas-microsoft-com:office:smarttags" w:element="PersonName">
        <w:smartTagPr>
          <w:attr w:name="ProductID" w:val="la corrosi￳. Els"/>
        </w:smartTagPr>
        <w:r w:rsidRPr="00B053D5">
          <w:rPr>
            <w:rFonts w:ascii="Arial" w:hAnsi="Arial" w:cs="Arial"/>
          </w:rPr>
          <w:t>la corrosió. Els</w:t>
        </w:r>
      </w:smartTag>
      <w:r w:rsidRPr="00B053D5">
        <w:rPr>
          <w:rFonts w:ascii="Arial" w:hAnsi="Arial" w:cs="Arial"/>
        </w:rPr>
        <w:t xml:space="preserve"> equips i les canonades a mantenir seguiran les normes generals esmentades quant a abast, excepcions, normes i codis aplicables, equips prèviament pintats, aplicació de pintures, identificació, condicions climatològiques, </w:t>
      </w:r>
      <w:r w:rsidR="00514E97" w:rsidRPr="00B053D5">
        <w:rPr>
          <w:rFonts w:ascii="Arial" w:hAnsi="Arial" w:cs="Arial"/>
        </w:rPr>
        <w:t>intervals</w:t>
      </w:r>
      <w:r w:rsidRPr="00B053D5">
        <w:rPr>
          <w:rFonts w:ascii="Arial" w:hAnsi="Arial" w:cs="Arial"/>
        </w:rPr>
        <w:t xml:space="preserve"> de temps de repintat i sistemes d’aplicació.</w:t>
      </w:r>
    </w:p>
    <w:p w14:paraId="40C9A4F1" w14:textId="77777777" w:rsidR="00431A3E" w:rsidRPr="00B053D5" w:rsidRDefault="00431A3E" w:rsidP="008916AC">
      <w:pPr>
        <w:widowControl/>
        <w:ind w:left="794"/>
        <w:jc w:val="both"/>
        <w:rPr>
          <w:rFonts w:ascii="Arial" w:hAnsi="Arial" w:cs="Arial"/>
        </w:rPr>
      </w:pPr>
      <w:r w:rsidRPr="00B053D5">
        <w:rPr>
          <w:rFonts w:ascii="Arial" w:hAnsi="Arial" w:cs="Arial"/>
        </w:rPr>
        <w:t xml:space="preserve">Quant a la preparació de la superfície i els tractaments de pintura a realitzar als elements de les instal·lacions que no es desmuntin, es mantindran de la forma següent: </w:t>
      </w:r>
    </w:p>
    <w:p w14:paraId="12C97810" w14:textId="77777777" w:rsidR="00431A3E" w:rsidRPr="00B053D5" w:rsidRDefault="00431A3E" w:rsidP="00431A3E">
      <w:pPr>
        <w:widowControl/>
        <w:jc w:val="both"/>
        <w:rPr>
          <w:rFonts w:ascii="Arial" w:hAnsi="Arial" w:cs="Arial"/>
        </w:rPr>
      </w:pPr>
    </w:p>
    <w:p w14:paraId="560FAE5D" w14:textId="77777777" w:rsidR="00431A3E" w:rsidRPr="00B053D5" w:rsidRDefault="00431A3E" w:rsidP="00431A3E">
      <w:pPr>
        <w:keepNext/>
        <w:widowControl/>
        <w:jc w:val="both"/>
        <w:rPr>
          <w:rFonts w:ascii="Arial" w:hAnsi="Arial" w:cs="Arial"/>
        </w:rPr>
      </w:pPr>
      <w:r w:rsidRPr="00B053D5">
        <w:rPr>
          <w:rFonts w:ascii="Arial" w:hAnsi="Arial" w:cs="Arial"/>
        </w:rPr>
        <w:t>(MA-1)</w:t>
      </w:r>
    </w:p>
    <w:p w14:paraId="32A11A99" w14:textId="77777777" w:rsidR="00431A3E" w:rsidRPr="00B053D5" w:rsidRDefault="00431A3E" w:rsidP="00431A3E">
      <w:pPr>
        <w:keepNext/>
        <w:widowControl/>
        <w:numPr>
          <w:ilvl w:val="0"/>
          <w:numId w:val="17"/>
        </w:numPr>
        <w:jc w:val="both"/>
        <w:rPr>
          <w:rFonts w:ascii="Arial" w:hAnsi="Arial" w:cs="Arial"/>
          <w:b/>
        </w:rPr>
      </w:pPr>
      <w:r w:rsidRPr="00B053D5">
        <w:rPr>
          <w:rFonts w:ascii="Arial" w:hAnsi="Arial" w:cs="Arial"/>
          <w:b/>
        </w:rPr>
        <w:t xml:space="preserve">Canonades i equips aeris en zones seques </w:t>
      </w:r>
    </w:p>
    <w:p w14:paraId="6986403D" w14:textId="77777777" w:rsidR="00431A3E" w:rsidRPr="00B053D5" w:rsidRDefault="00431A3E" w:rsidP="00431A3E">
      <w:pPr>
        <w:widowControl/>
        <w:numPr>
          <w:ilvl w:val="0"/>
          <w:numId w:val="18"/>
        </w:numPr>
        <w:jc w:val="both"/>
        <w:rPr>
          <w:rFonts w:ascii="Arial" w:hAnsi="Arial" w:cs="Arial"/>
        </w:rPr>
      </w:pPr>
      <w:r w:rsidRPr="00B053D5">
        <w:rPr>
          <w:rFonts w:ascii="Arial" w:hAnsi="Arial" w:cs="Arial"/>
        </w:rPr>
        <w:t>Raspallat mecànic manual grau ST-2, ISO 8501, posant pegats a les zones oxidades i matisat lleuger superficial (fregat amb paper de vidre) a la resta</w:t>
      </w:r>
    </w:p>
    <w:p w14:paraId="5E5B4A23" w14:textId="77777777" w:rsidR="00431A3E" w:rsidRPr="00B053D5" w:rsidRDefault="00431A3E" w:rsidP="00431A3E">
      <w:pPr>
        <w:widowControl/>
        <w:numPr>
          <w:ilvl w:val="0"/>
          <w:numId w:val="18"/>
        </w:numPr>
        <w:jc w:val="both"/>
        <w:rPr>
          <w:rFonts w:ascii="Arial" w:hAnsi="Arial" w:cs="Arial"/>
        </w:rPr>
      </w:pPr>
      <w:r w:rsidRPr="00B053D5">
        <w:rPr>
          <w:rFonts w:ascii="Arial" w:hAnsi="Arial" w:cs="Arial"/>
        </w:rPr>
        <w:t xml:space="preserve">Aplicació imprimació anticorrosiva </w:t>
      </w:r>
      <w:proofErr w:type="spellStart"/>
      <w:r w:rsidRPr="00B053D5">
        <w:rPr>
          <w:rFonts w:ascii="Arial" w:hAnsi="Arial" w:cs="Arial"/>
        </w:rPr>
        <w:t>passivadora</w:t>
      </w:r>
      <w:proofErr w:type="spellEnd"/>
      <w:r w:rsidRPr="00B053D5">
        <w:rPr>
          <w:rFonts w:ascii="Arial" w:hAnsi="Arial" w:cs="Arial"/>
        </w:rPr>
        <w:t xml:space="preserve"> de 35 micres (en zones oxidades o exemptes de pintura)</w:t>
      </w:r>
    </w:p>
    <w:p w14:paraId="6F3802B8" w14:textId="77777777" w:rsidR="00431A3E" w:rsidRPr="00B053D5" w:rsidRDefault="00431A3E" w:rsidP="00431A3E">
      <w:pPr>
        <w:widowControl/>
        <w:numPr>
          <w:ilvl w:val="0"/>
          <w:numId w:val="18"/>
        </w:numPr>
        <w:jc w:val="both"/>
        <w:rPr>
          <w:rFonts w:ascii="Arial" w:hAnsi="Arial" w:cs="Arial"/>
        </w:rPr>
      </w:pPr>
      <w:r w:rsidRPr="00B053D5">
        <w:rPr>
          <w:rFonts w:ascii="Arial" w:hAnsi="Arial" w:cs="Arial"/>
        </w:rPr>
        <w:t xml:space="preserve">Si la superfície on s’han de posar els pegats és superior al 50% del total, s’aplicarà després de la imprimació de les zones oxidades una altra capa general d’imprimació anticorrosiva </w:t>
      </w:r>
      <w:proofErr w:type="spellStart"/>
      <w:r w:rsidRPr="00B053D5">
        <w:rPr>
          <w:rFonts w:ascii="Arial" w:hAnsi="Arial" w:cs="Arial"/>
        </w:rPr>
        <w:t>passivadora</w:t>
      </w:r>
      <w:proofErr w:type="spellEnd"/>
    </w:p>
    <w:p w14:paraId="52CD3D29" w14:textId="77777777" w:rsidR="00431A3E" w:rsidRPr="00B053D5" w:rsidRDefault="00431A3E" w:rsidP="00431A3E">
      <w:pPr>
        <w:widowControl/>
        <w:numPr>
          <w:ilvl w:val="0"/>
          <w:numId w:val="18"/>
        </w:numPr>
        <w:jc w:val="both"/>
        <w:rPr>
          <w:rFonts w:ascii="Arial" w:hAnsi="Arial" w:cs="Arial"/>
        </w:rPr>
      </w:pPr>
      <w:r w:rsidRPr="00B053D5">
        <w:rPr>
          <w:rFonts w:ascii="Arial" w:hAnsi="Arial" w:cs="Arial"/>
        </w:rPr>
        <w:t>Una capa intermèdia de reblert estanc a la corrosió (efecte barrera) de 60 micres</w:t>
      </w:r>
    </w:p>
    <w:p w14:paraId="26B03286" w14:textId="77777777" w:rsidR="00431A3E" w:rsidRPr="00B053D5" w:rsidRDefault="00431A3E" w:rsidP="00431A3E">
      <w:pPr>
        <w:widowControl/>
        <w:numPr>
          <w:ilvl w:val="0"/>
          <w:numId w:val="18"/>
        </w:numPr>
        <w:jc w:val="both"/>
        <w:rPr>
          <w:rFonts w:ascii="Arial" w:hAnsi="Arial" w:cs="Arial"/>
        </w:rPr>
      </w:pPr>
      <w:r w:rsidRPr="00B053D5">
        <w:rPr>
          <w:rFonts w:ascii="Arial" w:hAnsi="Arial" w:cs="Arial"/>
        </w:rPr>
        <w:t>Aplicació de dues capes de poliuretà acabat segons colors del CAT, de 40 micres per capa</w:t>
      </w:r>
    </w:p>
    <w:p w14:paraId="508F1658" w14:textId="77777777" w:rsidR="00431A3E" w:rsidRPr="00B053D5" w:rsidRDefault="00431A3E" w:rsidP="00431A3E">
      <w:pPr>
        <w:keepNext/>
        <w:widowControl/>
        <w:jc w:val="both"/>
        <w:rPr>
          <w:rFonts w:ascii="Arial" w:hAnsi="Arial" w:cs="Arial"/>
        </w:rPr>
      </w:pPr>
      <w:r w:rsidRPr="00B053D5">
        <w:rPr>
          <w:rFonts w:ascii="Arial" w:hAnsi="Arial" w:cs="Arial"/>
        </w:rPr>
        <w:t>(MA-2)</w:t>
      </w:r>
    </w:p>
    <w:p w14:paraId="1C591BBE" w14:textId="77777777" w:rsidR="00431A3E" w:rsidRPr="00B053D5" w:rsidRDefault="00431A3E" w:rsidP="00431A3E">
      <w:pPr>
        <w:keepNext/>
        <w:widowControl/>
        <w:numPr>
          <w:ilvl w:val="0"/>
          <w:numId w:val="17"/>
        </w:numPr>
        <w:jc w:val="both"/>
        <w:rPr>
          <w:rFonts w:ascii="Arial" w:hAnsi="Arial" w:cs="Arial"/>
          <w:b/>
        </w:rPr>
      </w:pPr>
      <w:r w:rsidRPr="00B053D5">
        <w:rPr>
          <w:rFonts w:ascii="Arial" w:hAnsi="Arial" w:cs="Arial"/>
          <w:b/>
        </w:rPr>
        <w:t>Canonades i equips en arquetes no ventilades i en zones humides</w:t>
      </w:r>
    </w:p>
    <w:p w14:paraId="2189FF79" w14:textId="77777777" w:rsidR="00431A3E" w:rsidRPr="00B053D5" w:rsidRDefault="00431A3E" w:rsidP="00431A3E">
      <w:pPr>
        <w:widowControl/>
        <w:numPr>
          <w:ilvl w:val="0"/>
          <w:numId w:val="18"/>
        </w:numPr>
        <w:jc w:val="both"/>
        <w:rPr>
          <w:rFonts w:ascii="Arial" w:hAnsi="Arial" w:cs="Arial"/>
        </w:rPr>
      </w:pPr>
      <w:r w:rsidRPr="00B053D5">
        <w:rPr>
          <w:rFonts w:ascii="Arial" w:hAnsi="Arial" w:cs="Arial"/>
        </w:rPr>
        <w:t>Raspallat mecànic manual grau St-2, ISO 8501</w:t>
      </w:r>
    </w:p>
    <w:p w14:paraId="461A8851" w14:textId="77777777" w:rsidR="00431A3E" w:rsidRPr="00B053D5" w:rsidRDefault="00431A3E" w:rsidP="00431A3E">
      <w:pPr>
        <w:widowControl/>
        <w:numPr>
          <w:ilvl w:val="0"/>
          <w:numId w:val="18"/>
        </w:numPr>
        <w:jc w:val="both"/>
        <w:rPr>
          <w:rFonts w:ascii="Arial" w:hAnsi="Arial" w:cs="Arial"/>
        </w:rPr>
      </w:pPr>
      <w:r w:rsidRPr="00B053D5">
        <w:rPr>
          <w:rFonts w:ascii="Arial" w:hAnsi="Arial" w:cs="Arial"/>
        </w:rPr>
        <w:t xml:space="preserve">Esbandida de la superfície ja neta amb desengreixant segrestant d’humitat per fregament, amb draps, esponges, etc. xops amb el desengreixant </w:t>
      </w:r>
    </w:p>
    <w:p w14:paraId="02EC7095" w14:textId="77777777" w:rsidR="00431A3E" w:rsidRPr="00B053D5" w:rsidRDefault="00431A3E" w:rsidP="00431A3E">
      <w:pPr>
        <w:widowControl/>
        <w:numPr>
          <w:ilvl w:val="0"/>
          <w:numId w:val="18"/>
        </w:numPr>
        <w:jc w:val="both"/>
        <w:rPr>
          <w:rFonts w:ascii="Arial" w:hAnsi="Arial" w:cs="Arial"/>
        </w:rPr>
      </w:pPr>
      <w:r w:rsidRPr="00B053D5">
        <w:rPr>
          <w:rFonts w:ascii="Arial" w:hAnsi="Arial" w:cs="Arial"/>
        </w:rPr>
        <w:t xml:space="preserve">Col·locació de pegats a les zones oxidades amb doble capa </w:t>
      </w:r>
      <w:proofErr w:type="spellStart"/>
      <w:r w:rsidRPr="00B053D5">
        <w:rPr>
          <w:rFonts w:ascii="Arial" w:hAnsi="Arial" w:cs="Arial"/>
        </w:rPr>
        <w:t>d’epoxi</w:t>
      </w:r>
      <w:proofErr w:type="spellEnd"/>
      <w:r w:rsidRPr="00B053D5">
        <w:rPr>
          <w:rFonts w:ascii="Arial" w:hAnsi="Arial" w:cs="Arial"/>
        </w:rPr>
        <w:t xml:space="preserve"> bituminós sense dissolvent</w:t>
      </w:r>
    </w:p>
    <w:p w14:paraId="43A7BFD9" w14:textId="77777777" w:rsidR="00431A3E" w:rsidRPr="00B053D5" w:rsidRDefault="00431A3E" w:rsidP="00431A3E">
      <w:pPr>
        <w:widowControl/>
        <w:numPr>
          <w:ilvl w:val="0"/>
          <w:numId w:val="18"/>
        </w:numPr>
        <w:jc w:val="both"/>
        <w:rPr>
          <w:rFonts w:ascii="Arial" w:hAnsi="Arial" w:cs="Arial"/>
        </w:rPr>
      </w:pPr>
      <w:r w:rsidRPr="00B053D5">
        <w:rPr>
          <w:rFonts w:ascii="Arial" w:hAnsi="Arial" w:cs="Arial"/>
        </w:rPr>
        <w:t xml:space="preserve">Dues capes </w:t>
      </w:r>
      <w:proofErr w:type="spellStart"/>
      <w:r w:rsidRPr="00B053D5">
        <w:rPr>
          <w:rFonts w:ascii="Arial" w:hAnsi="Arial" w:cs="Arial"/>
        </w:rPr>
        <w:t>d’epoxi</w:t>
      </w:r>
      <w:proofErr w:type="spellEnd"/>
      <w:r w:rsidRPr="00B053D5">
        <w:rPr>
          <w:rFonts w:ascii="Arial" w:hAnsi="Arial" w:cs="Arial"/>
        </w:rPr>
        <w:t xml:space="preserve"> bituminós, sense dissolvent, de 120 micres cadascuna </w:t>
      </w:r>
    </w:p>
    <w:p w14:paraId="1577B8C3" w14:textId="77777777" w:rsidR="00431A3E" w:rsidRPr="00B053D5" w:rsidRDefault="00431A3E" w:rsidP="00431A3E">
      <w:pPr>
        <w:widowControl/>
        <w:jc w:val="both"/>
        <w:rPr>
          <w:rFonts w:ascii="Arial" w:hAnsi="Arial" w:cs="Arial"/>
        </w:rPr>
      </w:pPr>
    </w:p>
    <w:p w14:paraId="2CF7BB8D" w14:textId="77777777" w:rsidR="00431A3E" w:rsidRPr="00B053D5" w:rsidRDefault="00431A3E" w:rsidP="00431A3E">
      <w:pPr>
        <w:keepNext/>
        <w:widowControl/>
        <w:numPr>
          <w:ilvl w:val="0"/>
          <w:numId w:val="17"/>
        </w:numPr>
        <w:jc w:val="both"/>
        <w:rPr>
          <w:rFonts w:ascii="Arial" w:hAnsi="Arial" w:cs="Arial"/>
          <w:b/>
        </w:rPr>
      </w:pPr>
      <w:r w:rsidRPr="00B053D5">
        <w:rPr>
          <w:rFonts w:ascii="Arial" w:hAnsi="Arial" w:cs="Arial"/>
          <w:b/>
        </w:rPr>
        <w:t>Canonades i equips submergits en aigua (interior i exterior)</w:t>
      </w:r>
    </w:p>
    <w:p w14:paraId="36E2D83B" w14:textId="77777777" w:rsidR="00431A3E" w:rsidRPr="00B053D5" w:rsidRDefault="00431A3E" w:rsidP="00431A3E">
      <w:pPr>
        <w:keepNext/>
        <w:widowControl/>
        <w:ind w:left="1247"/>
        <w:jc w:val="both"/>
        <w:rPr>
          <w:rFonts w:ascii="Arial" w:hAnsi="Arial" w:cs="Arial"/>
        </w:rPr>
      </w:pPr>
      <w:r w:rsidRPr="00B053D5">
        <w:rPr>
          <w:rFonts w:ascii="Arial" w:hAnsi="Arial" w:cs="Arial"/>
        </w:rPr>
        <w:t>Es farà el manteniment com si fossin noves instal·lacions, és a dir:</w:t>
      </w:r>
    </w:p>
    <w:p w14:paraId="378E1844" w14:textId="77777777" w:rsidR="00431A3E" w:rsidRPr="00B053D5" w:rsidRDefault="00431A3E" w:rsidP="00431A3E">
      <w:pPr>
        <w:keepNext/>
        <w:widowControl/>
        <w:jc w:val="both"/>
        <w:rPr>
          <w:rFonts w:ascii="Arial" w:hAnsi="Arial" w:cs="Arial"/>
        </w:rPr>
      </w:pPr>
      <w:r w:rsidRPr="00B053D5">
        <w:rPr>
          <w:rFonts w:ascii="Arial" w:hAnsi="Arial" w:cs="Arial"/>
        </w:rPr>
        <w:t>(MA-3.1)</w:t>
      </w:r>
    </w:p>
    <w:p w14:paraId="6145B175" w14:textId="77777777" w:rsidR="00431A3E" w:rsidRPr="00B053D5" w:rsidRDefault="00431A3E" w:rsidP="00431A3E">
      <w:pPr>
        <w:keepNext/>
        <w:widowControl/>
        <w:numPr>
          <w:ilvl w:val="0"/>
          <w:numId w:val="18"/>
        </w:numPr>
        <w:jc w:val="both"/>
        <w:rPr>
          <w:rFonts w:ascii="Arial" w:hAnsi="Arial" w:cs="Arial"/>
        </w:rPr>
      </w:pPr>
      <w:r w:rsidRPr="00B053D5">
        <w:rPr>
          <w:rFonts w:ascii="Arial" w:hAnsi="Arial" w:cs="Arial"/>
        </w:rPr>
        <w:t>Tractament prioritari:</w:t>
      </w:r>
    </w:p>
    <w:p w14:paraId="49B5BDA7" w14:textId="77777777" w:rsidR="00431A3E" w:rsidRPr="00B053D5" w:rsidRDefault="00431A3E" w:rsidP="00431A3E">
      <w:pPr>
        <w:widowControl/>
        <w:numPr>
          <w:ilvl w:val="0"/>
          <w:numId w:val="19"/>
        </w:numPr>
        <w:jc w:val="both"/>
        <w:rPr>
          <w:rFonts w:ascii="Arial" w:hAnsi="Arial" w:cs="Arial"/>
        </w:rPr>
      </w:pPr>
      <w:r w:rsidRPr="00B053D5">
        <w:rPr>
          <w:rFonts w:ascii="Arial" w:hAnsi="Arial" w:cs="Arial"/>
        </w:rPr>
        <w:t>Raig a pressió abrasiu a metall quasi blanc SA-2½</w:t>
      </w:r>
    </w:p>
    <w:p w14:paraId="5C399BF0" w14:textId="77777777" w:rsidR="00431A3E" w:rsidRPr="00B053D5" w:rsidRDefault="00431A3E" w:rsidP="00431A3E">
      <w:pPr>
        <w:widowControl/>
        <w:numPr>
          <w:ilvl w:val="0"/>
          <w:numId w:val="19"/>
        </w:numPr>
        <w:jc w:val="both"/>
        <w:rPr>
          <w:rFonts w:ascii="Arial" w:hAnsi="Arial" w:cs="Arial"/>
        </w:rPr>
      </w:pPr>
      <w:r w:rsidRPr="00B053D5">
        <w:rPr>
          <w:rFonts w:ascii="Arial" w:hAnsi="Arial" w:cs="Arial"/>
        </w:rPr>
        <w:t xml:space="preserve">Escalfament a la bòbila </w:t>
      </w:r>
    </w:p>
    <w:p w14:paraId="29203216" w14:textId="77777777" w:rsidR="00431A3E" w:rsidRPr="00B053D5" w:rsidRDefault="00431A3E" w:rsidP="00431A3E">
      <w:pPr>
        <w:widowControl/>
        <w:numPr>
          <w:ilvl w:val="0"/>
          <w:numId w:val="19"/>
        </w:numPr>
        <w:jc w:val="both"/>
        <w:rPr>
          <w:rFonts w:ascii="Arial" w:hAnsi="Arial" w:cs="Arial"/>
        </w:rPr>
      </w:pPr>
      <w:r w:rsidRPr="00B053D5">
        <w:rPr>
          <w:rFonts w:ascii="Arial" w:hAnsi="Arial" w:cs="Arial"/>
        </w:rPr>
        <w:t xml:space="preserve">Sintetitzat per jaç fluid amb RILSAN (Tractament amb </w:t>
      </w:r>
      <w:proofErr w:type="spellStart"/>
      <w:r w:rsidRPr="00B053D5">
        <w:rPr>
          <w:rFonts w:ascii="Arial" w:hAnsi="Arial" w:cs="Arial"/>
        </w:rPr>
        <w:t>Rilsan</w:t>
      </w:r>
      <w:proofErr w:type="spellEnd"/>
      <w:r w:rsidRPr="00B053D5">
        <w:rPr>
          <w:rFonts w:ascii="Arial" w:hAnsi="Arial" w:cs="Arial"/>
        </w:rPr>
        <w:t>)</w:t>
      </w:r>
    </w:p>
    <w:p w14:paraId="532E3F0C" w14:textId="77777777" w:rsidR="00431A3E" w:rsidRPr="00B053D5" w:rsidRDefault="00431A3E" w:rsidP="00431A3E">
      <w:pPr>
        <w:widowControl/>
        <w:jc w:val="both"/>
        <w:rPr>
          <w:rFonts w:ascii="Arial" w:hAnsi="Arial" w:cs="Arial"/>
        </w:rPr>
      </w:pPr>
    </w:p>
    <w:p w14:paraId="30358D05" w14:textId="77777777" w:rsidR="00431A3E" w:rsidRPr="00B053D5" w:rsidRDefault="00431A3E" w:rsidP="00431A3E">
      <w:pPr>
        <w:keepNext/>
        <w:widowControl/>
        <w:numPr>
          <w:ilvl w:val="0"/>
          <w:numId w:val="18"/>
        </w:numPr>
        <w:jc w:val="both"/>
        <w:rPr>
          <w:rFonts w:ascii="Arial" w:hAnsi="Arial" w:cs="Arial"/>
        </w:rPr>
      </w:pPr>
      <w:r w:rsidRPr="00B053D5">
        <w:rPr>
          <w:rFonts w:ascii="Arial" w:hAnsi="Arial" w:cs="Arial"/>
        </w:rPr>
        <w:t>Tractament opcional (a confirmar pel director d’obra):</w:t>
      </w:r>
    </w:p>
    <w:p w14:paraId="116FD49B" w14:textId="77777777" w:rsidR="00431A3E" w:rsidRPr="00B053D5" w:rsidRDefault="00431A3E" w:rsidP="00431A3E">
      <w:pPr>
        <w:keepNext/>
        <w:widowControl/>
        <w:jc w:val="both"/>
        <w:rPr>
          <w:rFonts w:ascii="Arial" w:hAnsi="Arial" w:cs="Arial"/>
        </w:rPr>
      </w:pPr>
      <w:r w:rsidRPr="00B053D5">
        <w:rPr>
          <w:rFonts w:ascii="Arial" w:hAnsi="Arial" w:cs="Arial"/>
        </w:rPr>
        <w:t>(MA-3.2.1)</w:t>
      </w:r>
    </w:p>
    <w:p w14:paraId="0A3C0558" w14:textId="77777777" w:rsidR="00431A3E" w:rsidRPr="00B053D5" w:rsidRDefault="00431A3E" w:rsidP="00431A3E">
      <w:pPr>
        <w:keepNext/>
        <w:widowControl/>
        <w:numPr>
          <w:ilvl w:val="0"/>
          <w:numId w:val="21"/>
        </w:numPr>
        <w:jc w:val="both"/>
        <w:rPr>
          <w:rFonts w:ascii="Arial" w:hAnsi="Arial" w:cs="Arial"/>
        </w:rPr>
      </w:pPr>
      <w:r w:rsidRPr="00B053D5">
        <w:rPr>
          <w:rFonts w:ascii="Arial" w:hAnsi="Arial" w:cs="Arial"/>
        </w:rPr>
        <w:t>Quan la llum incideixi directament sobre la pintura (</w:t>
      </w:r>
      <w:proofErr w:type="spellStart"/>
      <w:r w:rsidRPr="00B053D5">
        <w:rPr>
          <w:rFonts w:ascii="Arial" w:hAnsi="Arial" w:cs="Arial"/>
        </w:rPr>
        <w:t>floculadors</w:t>
      </w:r>
      <w:proofErr w:type="spellEnd"/>
      <w:r w:rsidRPr="00B053D5">
        <w:rPr>
          <w:rFonts w:ascii="Arial" w:hAnsi="Arial" w:cs="Arial"/>
        </w:rPr>
        <w:t>, decantadors, etc.)</w:t>
      </w:r>
    </w:p>
    <w:p w14:paraId="3BA5BBF0" w14:textId="77777777" w:rsidR="00431A3E" w:rsidRPr="00B053D5" w:rsidRDefault="00431A3E" w:rsidP="00431A3E">
      <w:pPr>
        <w:widowControl/>
        <w:numPr>
          <w:ilvl w:val="0"/>
          <w:numId w:val="20"/>
        </w:numPr>
        <w:jc w:val="both"/>
        <w:rPr>
          <w:rFonts w:ascii="Arial" w:hAnsi="Arial" w:cs="Arial"/>
        </w:rPr>
      </w:pPr>
      <w:r w:rsidRPr="00B053D5">
        <w:rPr>
          <w:rFonts w:ascii="Arial" w:hAnsi="Arial" w:cs="Arial"/>
        </w:rPr>
        <w:t>Raig a pressió abrasiu a metall quasi blanc SA-2½</w:t>
      </w:r>
    </w:p>
    <w:p w14:paraId="6027BE27" w14:textId="77777777" w:rsidR="00431A3E" w:rsidRPr="00B053D5" w:rsidRDefault="00431A3E" w:rsidP="00431A3E">
      <w:pPr>
        <w:widowControl/>
        <w:numPr>
          <w:ilvl w:val="0"/>
          <w:numId w:val="20"/>
        </w:numPr>
        <w:jc w:val="both"/>
        <w:rPr>
          <w:rFonts w:ascii="Arial" w:hAnsi="Arial" w:cs="Arial"/>
        </w:rPr>
      </w:pPr>
      <w:r w:rsidRPr="00B053D5">
        <w:rPr>
          <w:rFonts w:ascii="Arial" w:hAnsi="Arial" w:cs="Arial"/>
        </w:rPr>
        <w:t>Una capa d’imprimació, no tòxica i exempta de crom i de metalls pesats, de 70 micres</w:t>
      </w:r>
    </w:p>
    <w:p w14:paraId="6FB6C172" w14:textId="77777777" w:rsidR="00431A3E" w:rsidRPr="00B053D5" w:rsidRDefault="00431A3E" w:rsidP="00431A3E">
      <w:pPr>
        <w:widowControl/>
        <w:numPr>
          <w:ilvl w:val="0"/>
          <w:numId w:val="20"/>
        </w:numPr>
        <w:jc w:val="both"/>
        <w:rPr>
          <w:rFonts w:ascii="Arial" w:hAnsi="Arial" w:cs="Arial"/>
        </w:rPr>
      </w:pPr>
      <w:r w:rsidRPr="00B053D5">
        <w:rPr>
          <w:rFonts w:ascii="Arial" w:hAnsi="Arial" w:cs="Arial"/>
        </w:rPr>
        <w:t>Una capa intermèdia de reblert estanc a la corrosió (efecte barrera), de 80 micres</w:t>
      </w:r>
    </w:p>
    <w:p w14:paraId="5128261A" w14:textId="77777777" w:rsidR="00431A3E" w:rsidRPr="00B053D5" w:rsidRDefault="00431A3E" w:rsidP="00431A3E">
      <w:pPr>
        <w:widowControl/>
        <w:numPr>
          <w:ilvl w:val="0"/>
          <w:numId w:val="20"/>
        </w:numPr>
        <w:jc w:val="both"/>
        <w:rPr>
          <w:rFonts w:ascii="Arial" w:hAnsi="Arial" w:cs="Arial"/>
        </w:rPr>
      </w:pPr>
      <w:r w:rsidRPr="00B053D5">
        <w:rPr>
          <w:rFonts w:ascii="Arial" w:hAnsi="Arial" w:cs="Arial"/>
        </w:rPr>
        <w:t xml:space="preserve">Dues capes de poliuretà alifàtic amb registre sanitari de 30 micres cadascuna </w:t>
      </w:r>
    </w:p>
    <w:p w14:paraId="0C4A9EAC" w14:textId="77777777" w:rsidR="00431A3E" w:rsidRPr="00B053D5" w:rsidRDefault="00431A3E" w:rsidP="00431A3E">
      <w:pPr>
        <w:keepNext/>
        <w:widowControl/>
        <w:jc w:val="both"/>
        <w:rPr>
          <w:rFonts w:ascii="Arial" w:hAnsi="Arial" w:cs="Arial"/>
        </w:rPr>
      </w:pPr>
      <w:r w:rsidRPr="00B053D5">
        <w:rPr>
          <w:rFonts w:ascii="Arial" w:hAnsi="Arial" w:cs="Arial"/>
        </w:rPr>
        <w:t>(MA-3.2.2)</w:t>
      </w:r>
    </w:p>
    <w:p w14:paraId="25B5DD31" w14:textId="77777777" w:rsidR="00431A3E" w:rsidRPr="00B053D5" w:rsidRDefault="00431A3E" w:rsidP="00431A3E">
      <w:pPr>
        <w:keepNext/>
        <w:widowControl/>
        <w:numPr>
          <w:ilvl w:val="0"/>
          <w:numId w:val="21"/>
        </w:numPr>
        <w:jc w:val="both"/>
        <w:rPr>
          <w:rFonts w:ascii="Arial" w:hAnsi="Arial" w:cs="Arial"/>
        </w:rPr>
      </w:pPr>
      <w:r w:rsidRPr="00B053D5">
        <w:rPr>
          <w:rFonts w:ascii="Arial" w:hAnsi="Arial" w:cs="Arial"/>
        </w:rPr>
        <w:t xml:space="preserve">Quan la llum no incideixi directament sobre la pintura (dipòsits, cambres d’aspiració, etc. ) </w:t>
      </w:r>
    </w:p>
    <w:p w14:paraId="4CF356D3" w14:textId="77777777" w:rsidR="00431A3E" w:rsidRPr="00B053D5" w:rsidRDefault="00431A3E" w:rsidP="00431A3E">
      <w:pPr>
        <w:widowControl/>
        <w:numPr>
          <w:ilvl w:val="0"/>
          <w:numId w:val="20"/>
        </w:numPr>
        <w:jc w:val="both"/>
        <w:rPr>
          <w:rFonts w:ascii="Arial" w:hAnsi="Arial" w:cs="Arial"/>
        </w:rPr>
      </w:pPr>
      <w:r w:rsidRPr="00B053D5">
        <w:rPr>
          <w:rFonts w:ascii="Arial" w:hAnsi="Arial" w:cs="Arial"/>
        </w:rPr>
        <w:t>Raig a pressió abrasiu a metall quasi blanc SA-2½</w:t>
      </w:r>
    </w:p>
    <w:p w14:paraId="2E56B512" w14:textId="77777777" w:rsidR="00431A3E" w:rsidRPr="00B053D5" w:rsidRDefault="00431A3E" w:rsidP="00431A3E">
      <w:pPr>
        <w:widowControl/>
        <w:numPr>
          <w:ilvl w:val="0"/>
          <w:numId w:val="20"/>
        </w:numPr>
        <w:jc w:val="both"/>
        <w:rPr>
          <w:rFonts w:ascii="Arial" w:hAnsi="Arial" w:cs="Arial"/>
        </w:rPr>
      </w:pPr>
      <w:r w:rsidRPr="00B053D5">
        <w:rPr>
          <w:rFonts w:ascii="Arial" w:hAnsi="Arial" w:cs="Arial"/>
        </w:rPr>
        <w:lastRenderedPageBreak/>
        <w:t>Una capa d’imprimació Shop-Primer anticorrosiu fosfatant, de gran adherència, exempt de plom i cromats de 15 micres de gruix</w:t>
      </w:r>
    </w:p>
    <w:p w14:paraId="4F6D33E7" w14:textId="77777777" w:rsidR="00431A3E" w:rsidRPr="00B053D5" w:rsidRDefault="00431A3E" w:rsidP="00431A3E">
      <w:pPr>
        <w:widowControl/>
        <w:numPr>
          <w:ilvl w:val="0"/>
          <w:numId w:val="20"/>
        </w:numPr>
        <w:jc w:val="both"/>
        <w:rPr>
          <w:rFonts w:ascii="Arial" w:hAnsi="Arial" w:cs="Arial"/>
        </w:rPr>
      </w:pPr>
      <w:r w:rsidRPr="00B053D5">
        <w:rPr>
          <w:rFonts w:ascii="Arial" w:hAnsi="Arial" w:cs="Arial"/>
        </w:rPr>
        <w:t xml:space="preserve">Dues capes de recobriment </w:t>
      </w:r>
      <w:proofErr w:type="spellStart"/>
      <w:r w:rsidRPr="00B053D5">
        <w:rPr>
          <w:rFonts w:ascii="Arial" w:hAnsi="Arial" w:cs="Arial"/>
        </w:rPr>
        <w:t>epoxídic</w:t>
      </w:r>
      <w:proofErr w:type="spellEnd"/>
      <w:r w:rsidRPr="00B053D5">
        <w:rPr>
          <w:rFonts w:ascii="Arial" w:hAnsi="Arial" w:cs="Arial"/>
        </w:rPr>
        <w:t xml:space="preserve"> a gran gruix sense dissolvent, no tòxic i amb registre sanitari, de 175 micres cadascuna </w:t>
      </w:r>
    </w:p>
    <w:p w14:paraId="2B6CFFE2" w14:textId="77777777" w:rsidR="00431A3E" w:rsidRPr="00B053D5" w:rsidRDefault="00431A3E" w:rsidP="00431A3E">
      <w:pPr>
        <w:widowControl/>
        <w:jc w:val="both"/>
        <w:rPr>
          <w:rFonts w:ascii="Arial" w:hAnsi="Arial" w:cs="Arial"/>
        </w:rPr>
      </w:pPr>
    </w:p>
    <w:p w14:paraId="0FA14836" w14:textId="77777777" w:rsidR="00431A3E" w:rsidRPr="00B053D5" w:rsidRDefault="00431A3E" w:rsidP="00431A3E">
      <w:pPr>
        <w:keepNext/>
        <w:widowControl/>
        <w:numPr>
          <w:ilvl w:val="0"/>
          <w:numId w:val="17"/>
        </w:numPr>
        <w:jc w:val="both"/>
        <w:rPr>
          <w:rFonts w:ascii="Arial" w:hAnsi="Arial" w:cs="Arial"/>
          <w:b/>
        </w:rPr>
      </w:pPr>
      <w:r w:rsidRPr="00B053D5">
        <w:rPr>
          <w:rFonts w:ascii="Arial" w:hAnsi="Arial" w:cs="Arial"/>
          <w:b/>
        </w:rPr>
        <w:t>Edificis</w:t>
      </w:r>
    </w:p>
    <w:p w14:paraId="395C018E" w14:textId="77777777" w:rsidR="00431A3E" w:rsidRPr="00B053D5" w:rsidRDefault="00431A3E" w:rsidP="00431A3E">
      <w:pPr>
        <w:keepNext/>
        <w:widowControl/>
        <w:jc w:val="both"/>
        <w:rPr>
          <w:rFonts w:ascii="Arial" w:hAnsi="Arial" w:cs="Arial"/>
        </w:rPr>
      </w:pPr>
      <w:r w:rsidRPr="00B053D5">
        <w:rPr>
          <w:rFonts w:ascii="Arial" w:hAnsi="Arial" w:cs="Arial"/>
        </w:rPr>
        <w:t>(MA-4.1)</w:t>
      </w:r>
    </w:p>
    <w:p w14:paraId="19B4786F" w14:textId="77777777" w:rsidR="00431A3E" w:rsidRPr="00B053D5" w:rsidRDefault="00431A3E" w:rsidP="00431A3E">
      <w:pPr>
        <w:keepNext/>
        <w:widowControl/>
        <w:numPr>
          <w:ilvl w:val="0"/>
          <w:numId w:val="18"/>
        </w:numPr>
        <w:jc w:val="both"/>
        <w:rPr>
          <w:rFonts w:ascii="Arial" w:hAnsi="Arial" w:cs="Arial"/>
        </w:rPr>
      </w:pPr>
      <w:r w:rsidRPr="00B053D5">
        <w:rPr>
          <w:rFonts w:ascii="Arial" w:hAnsi="Arial" w:cs="Arial"/>
        </w:rPr>
        <w:t>Terres:</w:t>
      </w:r>
    </w:p>
    <w:p w14:paraId="3B7CF79E" w14:textId="77777777" w:rsidR="00431A3E" w:rsidRPr="00B053D5" w:rsidRDefault="00431A3E" w:rsidP="00431A3E">
      <w:pPr>
        <w:widowControl/>
        <w:numPr>
          <w:ilvl w:val="0"/>
          <w:numId w:val="19"/>
        </w:numPr>
        <w:jc w:val="both"/>
        <w:rPr>
          <w:rFonts w:ascii="Arial" w:hAnsi="Arial" w:cs="Arial"/>
        </w:rPr>
      </w:pPr>
      <w:r w:rsidRPr="00B053D5">
        <w:rPr>
          <w:rFonts w:ascii="Arial" w:hAnsi="Arial" w:cs="Arial"/>
        </w:rPr>
        <w:t xml:space="preserve">Neteja general de la superfície amb aspiració de pols i regeneració de les parts malmeses </w:t>
      </w:r>
    </w:p>
    <w:p w14:paraId="44343234" w14:textId="77777777" w:rsidR="00431A3E" w:rsidRPr="00B053D5" w:rsidRDefault="00431A3E" w:rsidP="00431A3E">
      <w:pPr>
        <w:widowControl/>
        <w:numPr>
          <w:ilvl w:val="0"/>
          <w:numId w:val="19"/>
        </w:numPr>
        <w:jc w:val="both"/>
        <w:rPr>
          <w:rFonts w:ascii="Arial" w:hAnsi="Arial" w:cs="Arial"/>
        </w:rPr>
      </w:pPr>
      <w:r w:rsidRPr="00B053D5">
        <w:rPr>
          <w:rFonts w:ascii="Arial" w:hAnsi="Arial" w:cs="Arial"/>
        </w:rPr>
        <w:t>Matisat lleuger (fregat amb fulla de vidre) en general</w:t>
      </w:r>
    </w:p>
    <w:p w14:paraId="2176CB83" w14:textId="77777777" w:rsidR="00431A3E" w:rsidRPr="00B053D5" w:rsidRDefault="00431A3E" w:rsidP="00431A3E">
      <w:pPr>
        <w:widowControl/>
        <w:numPr>
          <w:ilvl w:val="0"/>
          <w:numId w:val="19"/>
        </w:numPr>
        <w:jc w:val="both"/>
        <w:rPr>
          <w:rFonts w:ascii="Arial" w:hAnsi="Arial" w:cs="Arial"/>
        </w:rPr>
      </w:pPr>
      <w:r w:rsidRPr="00B053D5">
        <w:rPr>
          <w:rFonts w:ascii="Arial" w:hAnsi="Arial" w:cs="Arial"/>
        </w:rPr>
        <w:t>Una capa de poliuretà alifàtic</w:t>
      </w:r>
    </w:p>
    <w:p w14:paraId="656A132A" w14:textId="77777777" w:rsidR="00431A3E" w:rsidRPr="00B053D5" w:rsidRDefault="00431A3E" w:rsidP="00431A3E">
      <w:pPr>
        <w:keepNext/>
        <w:widowControl/>
        <w:jc w:val="both"/>
        <w:rPr>
          <w:rFonts w:ascii="Arial" w:hAnsi="Arial" w:cs="Arial"/>
        </w:rPr>
      </w:pPr>
      <w:r w:rsidRPr="00B053D5">
        <w:rPr>
          <w:rFonts w:ascii="Arial" w:hAnsi="Arial" w:cs="Arial"/>
        </w:rPr>
        <w:t>(MA-4.2)</w:t>
      </w:r>
    </w:p>
    <w:p w14:paraId="316E2367" w14:textId="77777777" w:rsidR="00431A3E" w:rsidRPr="00B053D5" w:rsidRDefault="00431A3E" w:rsidP="00431A3E">
      <w:pPr>
        <w:keepNext/>
        <w:widowControl/>
        <w:numPr>
          <w:ilvl w:val="0"/>
          <w:numId w:val="18"/>
        </w:numPr>
        <w:jc w:val="both"/>
        <w:rPr>
          <w:rFonts w:ascii="Arial" w:hAnsi="Arial" w:cs="Arial"/>
        </w:rPr>
      </w:pPr>
      <w:r w:rsidRPr="00B053D5">
        <w:rPr>
          <w:rFonts w:ascii="Arial" w:hAnsi="Arial" w:cs="Arial"/>
        </w:rPr>
        <w:t>Parets interiors:</w:t>
      </w:r>
    </w:p>
    <w:p w14:paraId="6950E488" w14:textId="77777777" w:rsidR="00431A3E" w:rsidRPr="00B053D5" w:rsidRDefault="00431A3E" w:rsidP="00431A3E">
      <w:pPr>
        <w:widowControl/>
        <w:numPr>
          <w:ilvl w:val="0"/>
          <w:numId w:val="19"/>
        </w:numPr>
        <w:jc w:val="both"/>
        <w:rPr>
          <w:rFonts w:ascii="Arial" w:hAnsi="Arial" w:cs="Arial"/>
        </w:rPr>
      </w:pPr>
      <w:r w:rsidRPr="00B053D5">
        <w:rPr>
          <w:rFonts w:ascii="Arial" w:hAnsi="Arial" w:cs="Arial"/>
        </w:rPr>
        <w:t>Neteja i regeneració de les superfícies</w:t>
      </w:r>
    </w:p>
    <w:p w14:paraId="5F5C257F" w14:textId="77777777" w:rsidR="00431A3E" w:rsidRPr="00B053D5" w:rsidRDefault="00431A3E" w:rsidP="00431A3E">
      <w:pPr>
        <w:widowControl/>
        <w:numPr>
          <w:ilvl w:val="0"/>
          <w:numId w:val="19"/>
        </w:numPr>
        <w:jc w:val="both"/>
        <w:rPr>
          <w:rFonts w:ascii="Arial" w:hAnsi="Arial" w:cs="Arial"/>
        </w:rPr>
      </w:pPr>
      <w:r w:rsidRPr="00B053D5">
        <w:rPr>
          <w:rFonts w:ascii="Arial" w:hAnsi="Arial" w:cs="Arial"/>
        </w:rPr>
        <w:t xml:space="preserve">Una capa de pintura </w:t>
      </w:r>
      <w:r w:rsidR="00456F9C" w:rsidRPr="00B053D5">
        <w:rPr>
          <w:rFonts w:ascii="Arial" w:hAnsi="Arial" w:cs="Arial"/>
        </w:rPr>
        <w:t xml:space="preserve">plàstica </w:t>
      </w:r>
      <w:r w:rsidRPr="00B053D5">
        <w:rPr>
          <w:rFonts w:ascii="Arial" w:hAnsi="Arial" w:cs="Arial"/>
        </w:rPr>
        <w:t>acrílica mate</w:t>
      </w:r>
    </w:p>
    <w:p w14:paraId="6D176F25" w14:textId="77777777" w:rsidR="00431A3E" w:rsidRPr="00B053D5" w:rsidRDefault="00431A3E" w:rsidP="00431A3E">
      <w:pPr>
        <w:keepNext/>
        <w:widowControl/>
        <w:jc w:val="both"/>
        <w:rPr>
          <w:rFonts w:ascii="Arial" w:hAnsi="Arial" w:cs="Arial"/>
        </w:rPr>
      </w:pPr>
      <w:r w:rsidRPr="00B053D5">
        <w:rPr>
          <w:rFonts w:ascii="Arial" w:hAnsi="Arial" w:cs="Arial"/>
        </w:rPr>
        <w:t>(MA-4.3)</w:t>
      </w:r>
    </w:p>
    <w:p w14:paraId="370FE1DE" w14:textId="77777777" w:rsidR="00431A3E" w:rsidRPr="00B053D5" w:rsidRDefault="00431A3E" w:rsidP="00431A3E">
      <w:pPr>
        <w:keepNext/>
        <w:widowControl/>
        <w:numPr>
          <w:ilvl w:val="0"/>
          <w:numId w:val="18"/>
        </w:numPr>
        <w:jc w:val="both"/>
        <w:rPr>
          <w:rFonts w:ascii="Arial" w:hAnsi="Arial" w:cs="Arial"/>
        </w:rPr>
      </w:pPr>
      <w:r w:rsidRPr="00B053D5">
        <w:rPr>
          <w:rFonts w:ascii="Arial" w:hAnsi="Arial" w:cs="Arial"/>
        </w:rPr>
        <w:t>Parets exteriors:</w:t>
      </w:r>
    </w:p>
    <w:p w14:paraId="7758CC33" w14:textId="77777777" w:rsidR="00431A3E" w:rsidRPr="00B053D5" w:rsidRDefault="00431A3E" w:rsidP="00431A3E">
      <w:pPr>
        <w:widowControl/>
        <w:numPr>
          <w:ilvl w:val="0"/>
          <w:numId w:val="19"/>
        </w:numPr>
        <w:jc w:val="both"/>
        <w:rPr>
          <w:rFonts w:ascii="Arial" w:hAnsi="Arial" w:cs="Arial"/>
        </w:rPr>
      </w:pPr>
      <w:r w:rsidRPr="00B053D5">
        <w:rPr>
          <w:rFonts w:ascii="Arial" w:hAnsi="Arial" w:cs="Arial"/>
        </w:rPr>
        <w:t>Neteja i regeneració general de les superfícies</w:t>
      </w:r>
    </w:p>
    <w:p w14:paraId="249EB677" w14:textId="77777777" w:rsidR="00431A3E" w:rsidRPr="00B053D5" w:rsidRDefault="00431A3E" w:rsidP="00431A3E">
      <w:pPr>
        <w:widowControl/>
        <w:numPr>
          <w:ilvl w:val="0"/>
          <w:numId w:val="19"/>
        </w:numPr>
        <w:jc w:val="both"/>
        <w:rPr>
          <w:rFonts w:ascii="Arial" w:hAnsi="Arial" w:cs="Arial"/>
        </w:rPr>
      </w:pPr>
      <w:r w:rsidRPr="00B053D5">
        <w:rPr>
          <w:rFonts w:ascii="Arial" w:hAnsi="Arial" w:cs="Arial"/>
        </w:rPr>
        <w:t>Una capa de pintura plàstica acrílica mate de qualitat extra</w:t>
      </w:r>
    </w:p>
    <w:p w14:paraId="77CAC978" w14:textId="77777777" w:rsidR="00431A3E" w:rsidRPr="00B053D5" w:rsidRDefault="00431A3E" w:rsidP="00431A3E">
      <w:pPr>
        <w:widowControl/>
        <w:ind w:left="1730"/>
        <w:jc w:val="both"/>
        <w:rPr>
          <w:rFonts w:ascii="Arial" w:hAnsi="Arial" w:cs="Arial"/>
        </w:rPr>
      </w:pPr>
    </w:p>
    <w:p w14:paraId="39A0036B" w14:textId="77777777" w:rsidR="00431A3E" w:rsidRPr="00B053D5" w:rsidRDefault="00431A3E" w:rsidP="00431A3E">
      <w:pPr>
        <w:keepNext/>
        <w:widowControl/>
        <w:jc w:val="both"/>
        <w:rPr>
          <w:rFonts w:ascii="Arial" w:hAnsi="Arial" w:cs="Arial"/>
        </w:rPr>
      </w:pPr>
      <w:r w:rsidRPr="00B053D5">
        <w:rPr>
          <w:rFonts w:ascii="Arial" w:hAnsi="Arial" w:cs="Arial"/>
        </w:rPr>
        <w:t>(MA-4.4)</w:t>
      </w:r>
    </w:p>
    <w:p w14:paraId="4AAFFF68" w14:textId="77777777" w:rsidR="00431A3E" w:rsidRPr="00B053D5" w:rsidRDefault="00431A3E" w:rsidP="00431A3E">
      <w:pPr>
        <w:keepNext/>
        <w:widowControl/>
        <w:numPr>
          <w:ilvl w:val="0"/>
          <w:numId w:val="18"/>
        </w:numPr>
        <w:jc w:val="both"/>
        <w:rPr>
          <w:rFonts w:ascii="Arial" w:hAnsi="Arial" w:cs="Arial"/>
        </w:rPr>
      </w:pPr>
      <w:r w:rsidRPr="00B053D5">
        <w:rPr>
          <w:rFonts w:ascii="Arial" w:hAnsi="Arial" w:cs="Arial"/>
        </w:rPr>
        <w:t xml:space="preserve">Superfícies de formigó: </w:t>
      </w:r>
    </w:p>
    <w:p w14:paraId="5CE602F5" w14:textId="77777777" w:rsidR="00431A3E" w:rsidRPr="00B053D5" w:rsidRDefault="00431A3E" w:rsidP="00431A3E">
      <w:pPr>
        <w:widowControl/>
        <w:numPr>
          <w:ilvl w:val="0"/>
          <w:numId w:val="19"/>
        </w:numPr>
        <w:jc w:val="both"/>
        <w:rPr>
          <w:rFonts w:ascii="Arial" w:hAnsi="Arial" w:cs="Arial"/>
        </w:rPr>
      </w:pPr>
      <w:r w:rsidRPr="00B053D5">
        <w:rPr>
          <w:rFonts w:ascii="Arial" w:hAnsi="Arial" w:cs="Arial"/>
        </w:rPr>
        <w:t>Neteja i regeneració general de les superfícies</w:t>
      </w:r>
    </w:p>
    <w:p w14:paraId="7F0C6A76" w14:textId="77777777" w:rsidR="00431A3E" w:rsidRPr="00B053D5" w:rsidRDefault="00431A3E" w:rsidP="00431A3E">
      <w:pPr>
        <w:widowControl/>
        <w:numPr>
          <w:ilvl w:val="0"/>
          <w:numId w:val="19"/>
        </w:numPr>
        <w:jc w:val="both"/>
        <w:rPr>
          <w:rFonts w:ascii="Arial" w:hAnsi="Arial" w:cs="Arial"/>
        </w:rPr>
      </w:pPr>
      <w:r w:rsidRPr="00B053D5">
        <w:rPr>
          <w:rFonts w:ascii="Arial" w:hAnsi="Arial" w:cs="Arial"/>
        </w:rPr>
        <w:t xml:space="preserve">Una capa de pintura </w:t>
      </w:r>
      <w:proofErr w:type="spellStart"/>
      <w:r w:rsidRPr="00B053D5">
        <w:rPr>
          <w:rFonts w:ascii="Arial" w:hAnsi="Arial" w:cs="Arial"/>
        </w:rPr>
        <w:t>anticarbonatació</w:t>
      </w:r>
      <w:proofErr w:type="spellEnd"/>
      <w:r w:rsidRPr="00B053D5">
        <w:rPr>
          <w:rFonts w:ascii="Arial" w:hAnsi="Arial" w:cs="Arial"/>
        </w:rPr>
        <w:t xml:space="preserve"> del formigó </w:t>
      </w:r>
    </w:p>
    <w:p w14:paraId="1A5D1B91" w14:textId="77777777" w:rsidR="00431A3E" w:rsidRPr="00B053D5" w:rsidRDefault="00431A3E" w:rsidP="00431A3E">
      <w:pPr>
        <w:widowControl/>
        <w:jc w:val="both"/>
        <w:rPr>
          <w:rFonts w:ascii="Arial" w:hAnsi="Arial" w:cs="Arial"/>
        </w:rPr>
      </w:pPr>
    </w:p>
    <w:p w14:paraId="00F75655" w14:textId="77777777" w:rsidR="00E5153B" w:rsidRPr="00B053D5" w:rsidRDefault="00E5153B" w:rsidP="00E5153B">
      <w:pPr>
        <w:keepNext/>
        <w:widowControl/>
        <w:jc w:val="both"/>
        <w:rPr>
          <w:rFonts w:ascii="Arial" w:hAnsi="Arial" w:cs="Arial"/>
        </w:rPr>
      </w:pPr>
      <w:r w:rsidRPr="00B053D5">
        <w:rPr>
          <w:rFonts w:ascii="Arial" w:hAnsi="Arial" w:cs="Arial"/>
        </w:rPr>
        <w:t>(MA-4.5)</w:t>
      </w:r>
    </w:p>
    <w:p w14:paraId="2BB7A763" w14:textId="77777777" w:rsidR="00E5153B" w:rsidRPr="00B053D5" w:rsidRDefault="00E5153B" w:rsidP="00E5153B">
      <w:pPr>
        <w:keepNext/>
        <w:widowControl/>
        <w:numPr>
          <w:ilvl w:val="0"/>
          <w:numId w:val="18"/>
        </w:numPr>
        <w:jc w:val="both"/>
        <w:rPr>
          <w:rFonts w:ascii="Arial" w:hAnsi="Arial" w:cs="Arial"/>
        </w:rPr>
      </w:pPr>
      <w:r w:rsidRPr="00B053D5">
        <w:rPr>
          <w:rFonts w:ascii="Arial" w:hAnsi="Arial" w:cs="Arial"/>
        </w:rPr>
        <w:t xml:space="preserve">Impermeabilització de coberta: </w:t>
      </w:r>
    </w:p>
    <w:p w14:paraId="3F9D56C2" w14:textId="77777777" w:rsidR="00CC211F" w:rsidRPr="00B053D5" w:rsidRDefault="00CC211F" w:rsidP="00E5153B">
      <w:pPr>
        <w:widowControl/>
        <w:numPr>
          <w:ilvl w:val="0"/>
          <w:numId w:val="19"/>
        </w:numPr>
        <w:jc w:val="both"/>
        <w:rPr>
          <w:rFonts w:ascii="Arial" w:hAnsi="Arial" w:cs="Arial"/>
        </w:rPr>
      </w:pPr>
      <w:r w:rsidRPr="00B053D5">
        <w:rPr>
          <w:rFonts w:ascii="Arial" w:hAnsi="Arial" w:cs="Arial"/>
        </w:rPr>
        <w:t>Neteja amb aigua a pressi</w:t>
      </w:r>
      <w:r w:rsidR="002909A0" w:rsidRPr="00B053D5">
        <w:rPr>
          <w:rFonts w:ascii="Arial" w:hAnsi="Arial" w:cs="Arial"/>
        </w:rPr>
        <w:t>ó,</w:t>
      </w:r>
      <w:r w:rsidRPr="00B053D5">
        <w:rPr>
          <w:rFonts w:ascii="Arial" w:hAnsi="Arial" w:cs="Arial"/>
        </w:rPr>
        <w:t xml:space="preserve"> </w:t>
      </w:r>
      <w:r w:rsidR="00514E97" w:rsidRPr="00B053D5">
        <w:rPr>
          <w:rFonts w:ascii="Arial" w:hAnsi="Arial" w:cs="Arial"/>
        </w:rPr>
        <w:t>raspallat</w:t>
      </w:r>
      <w:r w:rsidR="002909A0" w:rsidRPr="00B053D5">
        <w:rPr>
          <w:rFonts w:ascii="Arial" w:hAnsi="Arial" w:cs="Arial"/>
        </w:rPr>
        <w:t xml:space="preserve"> i aspiració de pols</w:t>
      </w:r>
      <w:r w:rsidRPr="00B053D5">
        <w:rPr>
          <w:rFonts w:ascii="Arial" w:hAnsi="Arial" w:cs="Arial"/>
        </w:rPr>
        <w:t>.</w:t>
      </w:r>
    </w:p>
    <w:p w14:paraId="121634FF" w14:textId="77777777" w:rsidR="00E5153B" w:rsidRPr="00B053D5" w:rsidRDefault="00CC211F" w:rsidP="00E5153B">
      <w:pPr>
        <w:widowControl/>
        <w:numPr>
          <w:ilvl w:val="0"/>
          <w:numId w:val="19"/>
        </w:numPr>
        <w:jc w:val="both"/>
        <w:rPr>
          <w:rFonts w:ascii="Arial" w:hAnsi="Arial" w:cs="Arial"/>
        </w:rPr>
      </w:pPr>
      <w:r w:rsidRPr="00B053D5">
        <w:rPr>
          <w:rFonts w:ascii="Arial" w:hAnsi="Arial" w:cs="Arial"/>
        </w:rPr>
        <w:t>R</w:t>
      </w:r>
      <w:r w:rsidR="00E5153B" w:rsidRPr="00B053D5">
        <w:rPr>
          <w:rFonts w:ascii="Arial" w:hAnsi="Arial" w:cs="Arial"/>
        </w:rPr>
        <w:t>egeneració general de les superfícies</w:t>
      </w:r>
      <w:r w:rsidRPr="00B053D5">
        <w:rPr>
          <w:rFonts w:ascii="Arial" w:hAnsi="Arial" w:cs="Arial"/>
        </w:rPr>
        <w:t>.</w:t>
      </w:r>
    </w:p>
    <w:p w14:paraId="78FBD4A1" w14:textId="77777777" w:rsidR="00CC211F" w:rsidRPr="00B053D5" w:rsidRDefault="00CC211F" w:rsidP="00E5153B">
      <w:pPr>
        <w:widowControl/>
        <w:numPr>
          <w:ilvl w:val="0"/>
          <w:numId w:val="19"/>
        </w:numPr>
        <w:jc w:val="both"/>
        <w:rPr>
          <w:rFonts w:ascii="Arial" w:hAnsi="Arial" w:cs="Arial"/>
        </w:rPr>
      </w:pPr>
      <w:r w:rsidRPr="00B053D5">
        <w:rPr>
          <w:rFonts w:ascii="Arial" w:hAnsi="Arial" w:cs="Arial"/>
        </w:rPr>
        <w:t xml:space="preserve">Aplicació de capa de revestiment </w:t>
      </w:r>
      <w:proofErr w:type="spellStart"/>
      <w:r w:rsidRPr="00B053D5">
        <w:rPr>
          <w:rFonts w:ascii="Arial" w:hAnsi="Arial" w:cs="Arial"/>
        </w:rPr>
        <w:t>elastomèric</w:t>
      </w:r>
      <w:proofErr w:type="spellEnd"/>
      <w:r w:rsidRPr="00B053D5">
        <w:rPr>
          <w:rFonts w:ascii="Arial" w:hAnsi="Arial" w:cs="Arial"/>
        </w:rPr>
        <w:t xml:space="preserve"> impermeable en zones deteriorades.</w:t>
      </w:r>
    </w:p>
    <w:p w14:paraId="701914F4" w14:textId="77777777" w:rsidR="00CC211F" w:rsidRPr="00B053D5" w:rsidRDefault="00CC211F" w:rsidP="00E5153B">
      <w:pPr>
        <w:widowControl/>
        <w:numPr>
          <w:ilvl w:val="0"/>
          <w:numId w:val="19"/>
        </w:numPr>
        <w:jc w:val="both"/>
        <w:rPr>
          <w:rFonts w:ascii="Arial" w:hAnsi="Arial" w:cs="Arial"/>
        </w:rPr>
      </w:pPr>
      <w:r w:rsidRPr="00B053D5">
        <w:rPr>
          <w:rFonts w:ascii="Arial" w:hAnsi="Arial" w:cs="Arial"/>
        </w:rPr>
        <w:t>Col·locació de capa de fibra de vidre 200 g/m2 en zones deteriorades</w:t>
      </w:r>
    </w:p>
    <w:p w14:paraId="0D45C736" w14:textId="77777777" w:rsidR="00CC211F" w:rsidRPr="00B053D5" w:rsidRDefault="00CC211F" w:rsidP="00CC211F">
      <w:pPr>
        <w:widowControl/>
        <w:numPr>
          <w:ilvl w:val="0"/>
          <w:numId w:val="19"/>
        </w:numPr>
        <w:jc w:val="both"/>
        <w:rPr>
          <w:rFonts w:ascii="Arial" w:hAnsi="Arial" w:cs="Arial"/>
        </w:rPr>
      </w:pPr>
      <w:r w:rsidRPr="00B053D5">
        <w:rPr>
          <w:rFonts w:ascii="Arial" w:hAnsi="Arial" w:cs="Arial"/>
        </w:rPr>
        <w:t xml:space="preserve">Aplicació de capa de revestiment </w:t>
      </w:r>
      <w:proofErr w:type="spellStart"/>
      <w:r w:rsidRPr="00B053D5">
        <w:rPr>
          <w:rFonts w:ascii="Arial" w:hAnsi="Arial" w:cs="Arial"/>
        </w:rPr>
        <w:t>elastomèric</w:t>
      </w:r>
      <w:proofErr w:type="spellEnd"/>
      <w:r w:rsidRPr="00B053D5">
        <w:rPr>
          <w:rFonts w:ascii="Arial" w:hAnsi="Arial" w:cs="Arial"/>
        </w:rPr>
        <w:t xml:space="preserve"> impermeable en zones deteriorades.</w:t>
      </w:r>
    </w:p>
    <w:p w14:paraId="48F80BC1" w14:textId="77777777" w:rsidR="00E5153B" w:rsidRPr="00B053D5" w:rsidRDefault="00E5153B" w:rsidP="00E5153B">
      <w:pPr>
        <w:widowControl/>
        <w:numPr>
          <w:ilvl w:val="0"/>
          <w:numId w:val="19"/>
        </w:numPr>
        <w:jc w:val="both"/>
        <w:rPr>
          <w:rFonts w:ascii="Arial" w:hAnsi="Arial" w:cs="Arial"/>
        </w:rPr>
      </w:pPr>
      <w:r w:rsidRPr="00B053D5">
        <w:rPr>
          <w:rFonts w:ascii="Arial" w:hAnsi="Arial" w:cs="Arial"/>
        </w:rPr>
        <w:t xml:space="preserve">Una capa </w:t>
      </w:r>
      <w:r w:rsidR="00CC211F" w:rsidRPr="00B053D5">
        <w:rPr>
          <w:rFonts w:ascii="Arial" w:hAnsi="Arial" w:cs="Arial"/>
        </w:rPr>
        <w:t xml:space="preserve">general de revestiment </w:t>
      </w:r>
      <w:proofErr w:type="spellStart"/>
      <w:r w:rsidR="00CC211F" w:rsidRPr="00B053D5">
        <w:rPr>
          <w:rFonts w:ascii="Arial" w:hAnsi="Arial" w:cs="Arial"/>
        </w:rPr>
        <w:t>elastomèric</w:t>
      </w:r>
      <w:proofErr w:type="spellEnd"/>
      <w:r w:rsidR="00CC211F" w:rsidRPr="00B053D5">
        <w:rPr>
          <w:rFonts w:ascii="Arial" w:hAnsi="Arial" w:cs="Arial"/>
        </w:rPr>
        <w:t xml:space="preserve"> impermeable</w:t>
      </w:r>
    </w:p>
    <w:p w14:paraId="6EE7BA3C" w14:textId="77777777" w:rsidR="00431A3E" w:rsidRDefault="00431A3E" w:rsidP="00431A3E">
      <w:pPr>
        <w:widowControl/>
        <w:jc w:val="both"/>
        <w:rPr>
          <w:rFonts w:ascii="Arial" w:hAnsi="Arial" w:cs="Arial"/>
        </w:rPr>
      </w:pPr>
    </w:p>
    <w:p w14:paraId="4AE088CE" w14:textId="77777777" w:rsidR="00393589" w:rsidRDefault="00393589">
      <w:pPr>
        <w:widowControl/>
        <w:rPr>
          <w:rFonts w:ascii="Arial" w:hAnsi="Arial" w:cs="Arial"/>
        </w:rPr>
      </w:pPr>
      <w:r>
        <w:rPr>
          <w:rFonts w:ascii="Arial" w:hAnsi="Arial" w:cs="Arial"/>
        </w:rPr>
        <w:br w:type="page"/>
      </w:r>
    </w:p>
    <w:p w14:paraId="22ED2E2A" w14:textId="77777777" w:rsidR="00431A3E" w:rsidRPr="00B053D5" w:rsidRDefault="00431A3E" w:rsidP="00AE1C22">
      <w:pPr>
        <w:keepNext/>
        <w:widowControl/>
        <w:numPr>
          <w:ilvl w:val="0"/>
          <w:numId w:val="1"/>
        </w:numPr>
        <w:spacing w:line="600" w:lineRule="auto"/>
        <w:jc w:val="both"/>
        <w:rPr>
          <w:rFonts w:ascii="Arial" w:hAnsi="Arial" w:cs="Arial"/>
          <w:b/>
          <w:bCs/>
          <w:u w:val="double"/>
        </w:rPr>
      </w:pPr>
      <w:r w:rsidRPr="00B053D5">
        <w:rPr>
          <w:rFonts w:ascii="Arial" w:hAnsi="Arial" w:cs="Arial"/>
          <w:b/>
          <w:bCs/>
          <w:u w:val="double"/>
        </w:rPr>
        <w:lastRenderedPageBreak/>
        <w:t xml:space="preserve">TIPUS </w:t>
      </w:r>
      <w:r w:rsidR="00A603FE" w:rsidRPr="00B053D5">
        <w:rPr>
          <w:rFonts w:ascii="Arial" w:hAnsi="Arial" w:cs="Arial"/>
          <w:b/>
          <w:bCs/>
          <w:u w:val="double"/>
        </w:rPr>
        <w:t>I MARQUES DE PINTURA</w:t>
      </w:r>
    </w:p>
    <w:p w14:paraId="0010C73F" w14:textId="77777777" w:rsidR="00431A3E" w:rsidRPr="00B053D5" w:rsidRDefault="00431A3E" w:rsidP="00AE1C22">
      <w:pPr>
        <w:widowControl/>
        <w:ind w:left="397"/>
        <w:jc w:val="both"/>
        <w:rPr>
          <w:rFonts w:ascii="Arial" w:hAnsi="Arial" w:cs="Arial"/>
        </w:rPr>
      </w:pPr>
      <w:r w:rsidRPr="00B053D5">
        <w:rPr>
          <w:rFonts w:ascii="Arial" w:hAnsi="Arial" w:cs="Arial"/>
        </w:rPr>
        <w:t>El contractista oferirà al Cap d’Obra, per a la seva aprovació, els tipus i la marca de pi</w:t>
      </w:r>
      <w:r w:rsidR="000B6494" w:rsidRPr="00B053D5">
        <w:rPr>
          <w:rFonts w:ascii="Arial" w:hAnsi="Arial" w:cs="Arial"/>
        </w:rPr>
        <w:t>ntura que farà servir a l’obra.</w:t>
      </w:r>
    </w:p>
    <w:p w14:paraId="1EB86207" w14:textId="77777777" w:rsidR="00431A3E" w:rsidRPr="00B053D5" w:rsidRDefault="00431A3E" w:rsidP="00AE1C22">
      <w:pPr>
        <w:widowControl/>
        <w:ind w:left="397"/>
        <w:jc w:val="both"/>
        <w:rPr>
          <w:rFonts w:ascii="Arial" w:hAnsi="Arial" w:cs="Arial"/>
        </w:rPr>
      </w:pPr>
    </w:p>
    <w:p w14:paraId="22956B7B" w14:textId="77777777" w:rsidR="00431A3E" w:rsidRPr="00B053D5" w:rsidRDefault="00431A3E" w:rsidP="00AE1C22">
      <w:pPr>
        <w:widowControl/>
        <w:ind w:left="397"/>
        <w:jc w:val="both"/>
        <w:rPr>
          <w:rFonts w:ascii="Arial" w:hAnsi="Arial" w:cs="Arial"/>
        </w:rPr>
      </w:pPr>
      <w:r w:rsidRPr="00B053D5">
        <w:rPr>
          <w:rFonts w:ascii="Arial" w:hAnsi="Arial" w:cs="Arial"/>
        </w:rPr>
        <w:t xml:space="preserve">De forma orientativa i sense que sigui exhaustiva el CAT ha emprat a les seves instal·lacions els tipus i les marques, amb resultats òptims i </w:t>
      </w:r>
      <w:r w:rsidR="000B6494" w:rsidRPr="00B053D5">
        <w:rPr>
          <w:rFonts w:ascii="Arial" w:hAnsi="Arial" w:cs="Arial"/>
        </w:rPr>
        <w:t>qualitat contrastada, següents:</w:t>
      </w:r>
    </w:p>
    <w:p w14:paraId="594912FE" w14:textId="77777777" w:rsidR="00431A3E" w:rsidRPr="00B053D5" w:rsidRDefault="00431A3E" w:rsidP="00AE1C22">
      <w:pPr>
        <w:widowControl/>
        <w:ind w:left="397"/>
        <w:jc w:val="both"/>
        <w:rPr>
          <w:rFonts w:ascii="Arial" w:hAnsi="Arial" w:cs="Arial"/>
        </w:rPr>
      </w:pPr>
    </w:p>
    <w:p w14:paraId="636A74C9" w14:textId="77777777" w:rsidR="00431A3E" w:rsidRPr="00766C61" w:rsidRDefault="00431A3E" w:rsidP="00AE1C22">
      <w:pPr>
        <w:keepNext/>
        <w:widowControl/>
        <w:spacing w:line="360" w:lineRule="auto"/>
        <w:ind w:left="397"/>
        <w:jc w:val="both"/>
        <w:rPr>
          <w:rFonts w:ascii="Arial" w:hAnsi="Arial" w:cs="Arial"/>
          <w:b/>
          <w:i/>
        </w:rPr>
      </w:pPr>
      <w:r w:rsidRPr="00766C61">
        <w:rPr>
          <w:rFonts w:ascii="Arial" w:hAnsi="Arial" w:cs="Arial"/>
          <w:b/>
          <w:i/>
        </w:rPr>
        <w:t>EUROQUÍMICA</w:t>
      </w:r>
    </w:p>
    <w:p w14:paraId="060F2D0C"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Imprimació anticorrosiva, d’adherència directa per a superfícies galvanitzades i no tòxica exempta de crom i de metalls pesats (per a superfícies noves): HK2-E</w:t>
      </w:r>
    </w:p>
    <w:p w14:paraId="0F3FD9AA"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Imprimació anticorrosiva </w:t>
      </w:r>
      <w:proofErr w:type="spellStart"/>
      <w:r w:rsidRPr="00B053D5">
        <w:rPr>
          <w:rFonts w:ascii="Arial" w:hAnsi="Arial" w:cs="Arial"/>
        </w:rPr>
        <w:t>passivadora</w:t>
      </w:r>
      <w:proofErr w:type="spellEnd"/>
      <w:r w:rsidRPr="00B053D5">
        <w:rPr>
          <w:rFonts w:ascii="Arial" w:hAnsi="Arial" w:cs="Arial"/>
        </w:rPr>
        <w:t xml:space="preserve"> (per a manteniment):  HK-15</w:t>
      </w:r>
    </w:p>
    <w:p w14:paraId="1F8DF9FE"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Intermedi de reblert estanc a la corrosió (efecte barrera): FILLER</w:t>
      </w:r>
    </w:p>
    <w:p w14:paraId="24BC57B2"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Poliuretà alifàtic amb registre sanitari dos components, com a acabat:  DURCOL 2/C</w:t>
      </w:r>
    </w:p>
    <w:p w14:paraId="687D1A02"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Recobriment </w:t>
      </w:r>
      <w:proofErr w:type="spellStart"/>
      <w:r w:rsidRPr="00B053D5">
        <w:rPr>
          <w:rFonts w:ascii="Arial" w:hAnsi="Arial" w:cs="Arial"/>
        </w:rPr>
        <w:t>epoxídic</w:t>
      </w:r>
      <w:proofErr w:type="spellEnd"/>
      <w:r w:rsidRPr="00B053D5">
        <w:rPr>
          <w:rFonts w:ascii="Arial" w:hAnsi="Arial" w:cs="Arial"/>
        </w:rPr>
        <w:t xml:space="preserve"> a gran gruix, dos components, amb registre sanitari:  TARSIN-TIX</w:t>
      </w:r>
    </w:p>
    <w:p w14:paraId="225BB078"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Desengreixant i segrestant de la humitat:  ANIONICO</w:t>
      </w:r>
    </w:p>
    <w:p w14:paraId="328DBB18"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proofErr w:type="spellStart"/>
      <w:r w:rsidRPr="00B053D5">
        <w:rPr>
          <w:rFonts w:ascii="Arial" w:hAnsi="Arial" w:cs="Arial"/>
        </w:rPr>
        <w:t>Epoxi</w:t>
      </w:r>
      <w:proofErr w:type="spellEnd"/>
      <w:r w:rsidRPr="00B053D5">
        <w:rPr>
          <w:rFonts w:ascii="Arial" w:hAnsi="Arial" w:cs="Arial"/>
        </w:rPr>
        <w:t xml:space="preserve"> bituminós, gran viscositat:  DIETOXA-67</w:t>
      </w:r>
    </w:p>
    <w:p w14:paraId="024F56D9"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proofErr w:type="spellStart"/>
      <w:r w:rsidRPr="00B053D5">
        <w:rPr>
          <w:rFonts w:ascii="Arial" w:hAnsi="Arial" w:cs="Arial"/>
        </w:rPr>
        <w:t>Epoxi</w:t>
      </w:r>
      <w:proofErr w:type="spellEnd"/>
      <w:r w:rsidRPr="00B053D5">
        <w:rPr>
          <w:rFonts w:ascii="Arial" w:hAnsi="Arial" w:cs="Arial"/>
        </w:rPr>
        <w:t xml:space="preserve"> bituminós sense dissolvent per a ambients humits: DIOTOXA-SD</w:t>
      </w:r>
    </w:p>
    <w:p w14:paraId="38C36F1E"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Fixatiu-segellador penetrant per a terres porosos:  LITEPOX</w:t>
      </w:r>
    </w:p>
    <w:p w14:paraId="3C8A92CA"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Acabat poliuretà per a terres:  SELCO 2/C</w:t>
      </w:r>
    </w:p>
    <w:p w14:paraId="2B2E2567"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Paviment </w:t>
      </w:r>
      <w:proofErr w:type="spellStart"/>
      <w:r w:rsidRPr="00B053D5">
        <w:rPr>
          <w:rFonts w:ascii="Arial" w:hAnsi="Arial" w:cs="Arial"/>
        </w:rPr>
        <w:t>autonivellant</w:t>
      </w:r>
      <w:proofErr w:type="spellEnd"/>
      <w:r w:rsidRPr="00B053D5">
        <w:rPr>
          <w:rFonts w:ascii="Arial" w:hAnsi="Arial" w:cs="Arial"/>
        </w:rPr>
        <w:t xml:space="preserve"> </w:t>
      </w:r>
      <w:proofErr w:type="spellStart"/>
      <w:r w:rsidRPr="00B053D5">
        <w:rPr>
          <w:rFonts w:ascii="Arial" w:hAnsi="Arial" w:cs="Arial"/>
        </w:rPr>
        <w:t>epoxídic</w:t>
      </w:r>
      <w:proofErr w:type="spellEnd"/>
      <w:r w:rsidRPr="00B053D5">
        <w:rPr>
          <w:rFonts w:ascii="Arial" w:hAnsi="Arial" w:cs="Arial"/>
        </w:rPr>
        <w:t>, capa gruixuda:  PAVEX 510 AN</w:t>
      </w:r>
    </w:p>
    <w:p w14:paraId="245DA7FA"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Acrílica mate per a parets:  HIDROPLAS</w:t>
      </w:r>
    </w:p>
    <w:p w14:paraId="3801E734" w14:textId="77777777" w:rsidR="00431A3E" w:rsidRPr="00B053D5" w:rsidRDefault="00431A3E" w:rsidP="00AE1C22">
      <w:pPr>
        <w:widowControl/>
        <w:numPr>
          <w:ilvl w:val="0"/>
          <w:numId w:val="22"/>
        </w:numPr>
        <w:tabs>
          <w:tab w:val="clear" w:pos="991"/>
          <w:tab w:val="num" w:pos="821"/>
        </w:tabs>
        <w:ind w:left="821"/>
        <w:jc w:val="both"/>
        <w:rPr>
          <w:rFonts w:ascii="Arial" w:hAnsi="Arial" w:cs="Arial"/>
        </w:rPr>
      </w:pPr>
      <w:r w:rsidRPr="00B053D5">
        <w:rPr>
          <w:rFonts w:ascii="Arial" w:hAnsi="Arial" w:cs="Arial"/>
        </w:rPr>
        <w:t>Acrílica mate qualitat extra per a parets:  REIPOL</w:t>
      </w:r>
    </w:p>
    <w:p w14:paraId="3C0F975F" w14:textId="77777777" w:rsidR="00431A3E" w:rsidRPr="00B053D5" w:rsidRDefault="00431A3E" w:rsidP="00AE1C22">
      <w:pPr>
        <w:widowControl/>
        <w:ind w:left="397"/>
        <w:jc w:val="both"/>
        <w:rPr>
          <w:rFonts w:ascii="Arial" w:hAnsi="Arial" w:cs="Arial"/>
        </w:rPr>
      </w:pPr>
    </w:p>
    <w:p w14:paraId="3D2EFD6A" w14:textId="77777777" w:rsidR="00431A3E" w:rsidRPr="00766C61" w:rsidRDefault="00431A3E" w:rsidP="00AE1C22">
      <w:pPr>
        <w:keepNext/>
        <w:widowControl/>
        <w:spacing w:line="360" w:lineRule="auto"/>
        <w:ind w:left="397"/>
        <w:jc w:val="both"/>
        <w:rPr>
          <w:rFonts w:ascii="Arial" w:hAnsi="Arial" w:cs="Arial"/>
          <w:b/>
          <w:i/>
        </w:rPr>
      </w:pPr>
      <w:r w:rsidRPr="00766C61">
        <w:rPr>
          <w:rFonts w:ascii="Arial" w:hAnsi="Arial" w:cs="Arial"/>
          <w:b/>
          <w:i/>
        </w:rPr>
        <w:t>CROS PINTURA</w:t>
      </w:r>
    </w:p>
    <w:p w14:paraId="4EBCA68C"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Imprimació anticorrosiva d’adherència directa galvanitzats, anticorrosiva i </w:t>
      </w:r>
      <w:proofErr w:type="spellStart"/>
      <w:r w:rsidRPr="00B053D5">
        <w:rPr>
          <w:rFonts w:ascii="Arial" w:hAnsi="Arial" w:cs="Arial"/>
        </w:rPr>
        <w:t>passivadora</w:t>
      </w:r>
      <w:proofErr w:type="spellEnd"/>
      <w:r w:rsidRPr="00B053D5">
        <w:rPr>
          <w:rFonts w:ascii="Arial" w:hAnsi="Arial" w:cs="Arial"/>
        </w:rPr>
        <w:t>:  EPOCROM PRIMER FA</w:t>
      </w:r>
    </w:p>
    <w:p w14:paraId="364E16F0"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Imprimació anticorrosiva no tòxica (per a peces submergides en aigua):  EPOCROM HB HOLDIN PRIMER</w:t>
      </w:r>
    </w:p>
    <w:p w14:paraId="6CD2B300"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Intermedi de reblert estanc a la corrosió (efecte barrera): EPOCROM HB HOLDIN ACABAT</w:t>
      </w:r>
    </w:p>
    <w:p w14:paraId="6A2A0195"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Poliuretà amb registre sanitari dos components, com a acabat:  CROM GLAS ESMALT</w:t>
      </w:r>
    </w:p>
    <w:p w14:paraId="688B9142"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Recobriment </w:t>
      </w:r>
      <w:proofErr w:type="spellStart"/>
      <w:r w:rsidRPr="00B053D5">
        <w:rPr>
          <w:rFonts w:ascii="Arial" w:hAnsi="Arial" w:cs="Arial"/>
        </w:rPr>
        <w:t>epoxídic</w:t>
      </w:r>
      <w:proofErr w:type="spellEnd"/>
      <w:r w:rsidRPr="00B053D5">
        <w:rPr>
          <w:rFonts w:ascii="Arial" w:hAnsi="Arial" w:cs="Arial"/>
        </w:rPr>
        <w:t xml:space="preserve"> a gran gruix, dos components, amb registre sanitari:  CROMEPOX</w:t>
      </w:r>
    </w:p>
    <w:p w14:paraId="4D5092E7"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Desengreixant i segrestant de la humitat:  CP 20</w:t>
      </w:r>
    </w:p>
    <w:p w14:paraId="27208069"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proofErr w:type="spellStart"/>
      <w:r w:rsidRPr="00B053D5">
        <w:rPr>
          <w:rFonts w:ascii="Arial" w:hAnsi="Arial" w:cs="Arial"/>
        </w:rPr>
        <w:t>Epoxi</w:t>
      </w:r>
      <w:proofErr w:type="spellEnd"/>
      <w:r w:rsidRPr="00B053D5">
        <w:rPr>
          <w:rFonts w:ascii="Arial" w:hAnsi="Arial" w:cs="Arial"/>
        </w:rPr>
        <w:t xml:space="preserve"> bituminós, gran viscositat:  EPOMASTIC 500</w:t>
      </w:r>
    </w:p>
    <w:p w14:paraId="24EB037A"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Fixatiu-segellador penetrant per a terres porosos:  EPOCROM SEGELLADOR</w:t>
      </w:r>
    </w:p>
    <w:p w14:paraId="66F13629"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Acabat poliuretà per a terres:  CROM GLAS ESMALT</w:t>
      </w:r>
    </w:p>
    <w:p w14:paraId="4EB7B0BD"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Paviment </w:t>
      </w:r>
      <w:proofErr w:type="spellStart"/>
      <w:r w:rsidRPr="00B053D5">
        <w:rPr>
          <w:rFonts w:ascii="Arial" w:hAnsi="Arial" w:cs="Arial"/>
        </w:rPr>
        <w:t>autonivellant</w:t>
      </w:r>
      <w:proofErr w:type="spellEnd"/>
      <w:r w:rsidRPr="00B053D5">
        <w:rPr>
          <w:rFonts w:ascii="Arial" w:hAnsi="Arial" w:cs="Arial"/>
        </w:rPr>
        <w:t xml:space="preserve"> </w:t>
      </w:r>
      <w:proofErr w:type="spellStart"/>
      <w:r w:rsidRPr="00B053D5">
        <w:rPr>
          <w:rFonts w:ascii="Arial" w:hAnsi="Arial" w:cs="Arial"/>
        </w:rPr>
        <w:t>epoxídic</w:t>
      </w:r>
      <w:proofErr w:type="spellEnd"/>
      <w:r w:rsidRPr="00B053D5">
        <w:rPr>
          <w:rFonts w:ascii="Arial" w:hAnsi="Arial" w:cs="Arial"/>
        </w:rPr>
        <w:t xml:space="preserve">, capa gruixuda:  EPOCROM AUTONIVELLANT </w:t>
      </w:r>
    </w:p>
    <w:p w14:paraId="78042770"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Acrílica mate per a parets:  CROMOCOTE LLIS </w:t>
      </w:r>
    </w:p>
    <w:p w14:paraId="5269D94A" w14:textId="77777777" w:rsidR="00431A3E" w:rsidRPr="00B053D5" w:rsidRDefault="00431A3E" w:rsidP="00AE1C22">
      <w:pPr>
        <w:widowControl/>
        <w:numPr>
          <w:ilvl w:val="0"/>
          <w:numId w:val="22"/>
        </w:numPr>
        <w:tabs>
          <w:tab w:val="clear" w:pos="991"/>
          <w:tab w:val="num" w:pos="821"/>
        </w:tabs>
        <w:ind w:left="821"/>
        <w:jc w:val="both"/>
        <w:rPr>
          <w:rFonts w:ascii="Arial" w:hAnsi="Arial" w:cs="Arial"/>
        </w:rPr>
      </w:pPr>
      <w:r w:rsidRPr="00B053D5">
        <w:rPr>
          <w:rFonts w:ascii="Arial" w:hAnsi="Arial" w:cs="Arial"/>
        </w:rPr>
        <w:t>Acrílica mate qualitat extra per a parets:  CROMOCOTE LLIS</w:t>
      </w:r>
    </w:p>
    <w:p w14:paraId="41C1D169" w14:textId="77777777" w:rsidR="00431A3E" w:rsidRPr="00B053D5" w:rsidRDefault="00431A3E" w:rsidP="00AE1C22">
      <w:pPr>
        <w:widowControl/>
        <w:ind w:left="397"/>
        <w:jc w:val="both"/>
        <w:rPr>
          <w:rFonts w:ascii="Arial" w:hAnsi="Arial" w:cs="Arial"/>
        </w:rPr>
      </w:pPr>
    </w:p>
    <w:p w14:paraId="438B87B4" w14:textId="77777777" w:rsidR="00431A3E" w:rsidRPr="00766C61" w:rsidRDefault="00431A3E" w:rsidP="00AE1C22">
      <w:pPr>
        <w:keepNext/>
        <w:widowControl/>
        <w:spacing w:line="360" w:lineRule="auto"/>
        <w:ind w:left="397"/>
        <w:jc w:val="both"/>
        <w:rPr>
          <w:rFonts w:ascii="Arial" w:hAnsi="Arial" w:cs="Arial"/>
          <w:b/>
          <w:i/>
        </w:rPr>
      </w:pPr>
      <w:r w:rsidRPr="00766C61">
        <w:rPr>
          <w:rFonts w:ascii="Arial" w:hAnsi="Arial" w:cs="Arial"/>
          <w:b/>
          <w:i/>
        </w:rPr>
        <w:t>CEPILUX-CARBOLINE</w:t>
      </w:r>
    </w:p>
    <w:p w14:paraId="5AE1E712"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Imprimació adherència directa sobre galvanitzat, anticorrosiva i no tòxica (per a equips i instal·lacions noves):  CARBOMASTIC </w:t>
      </w:r>
      <w:smartTag w:uri="urn:schemas-microsoft-com:office:smarttags" w:element="metricconverter">
        <w:smartTagPr>
          <w:attr w:name="ProductID" w:val="15 L"/>
        </w:smartTagPr>
        <w:r w:rsidRPr="00B053D5">
          <w:rPr>
            <w:rFonts w:ascii="Arial" w:hAnsi="Arial" w:cs="Arial"/>
          </w:rPr>
          <w:t>15 L</w:t>
        </w:r>
      </w:smartTag>
      <w:r w:rsidRPr="00B053D5">
        <w:rPr>
          <w:rFonts w:ascii="Arial" w:hAnsi="Arial" w:cs="Arial"/>
        </w:rPr>
        <w:t>.O</w:t>
      </w:r>
    </w:p>
    <w:p w14:paraId="276A7FD9"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Imprimació anticorrosiva </w:t>
      </w:r>
      <w:proofErr w:type="spellStart"/>
      <w:r w:rsidRPr="00B053D5">
        <w:rPr>
          <w:rFonts w:ascii="Arial" w:hAnsi="Arial" w:cs="Arial"/>
        </w:rPr>
        <w:t>passivadora</w:t>
      </w:r>
      <w:proofErr w:type="spellEnd"/>
      <w:r w:rsidRPr="00B053D5">
        <w:rPr>
          <w:rFonts w:ascii="Arial" w:hAnsi="Arial" w:cs="Arial"/>
        </w:rPr>
        <w:t xml:space="preserve"> i no tòxica (per a manteniment):  CARBOLINE 193 PRIMER LF</w:t>
      </w:r>
    </w:p>
    <w:p w14:paraId="3BB7674C"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Intermedi de reblert estanc a la corrosió (efecte barrera): CARBOLINE 190 H.B.</w:t>
      </w:r>
    </w:p>
    <w:p w14:paraId="0602A2AF"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Esmalt </w:t>
      </w:r>
      <w:proofErr w:type="spellStart"/>
      <w:r w:rsidRPr="00B053D5">
        <w:rPr>
          <w:rFonts w:ascii="Arial" w:hAnsi="Arial" w:cs="Arial"/>
        </w:rPr>
        <w:t>epoxi</w:t>
      </w:r>
      <w:proofErr w:type="spellEnd"/>
      <w:r w:rsidRPr="00B053D5">
        <w:rPr>
          <w:rFonts w:ascii="Arial" w:hAnsi="Arial" w:cs="Arial"/>
        </w:rPr>
        <w:t xml:space="preserve"> amb registre sanitari dos components, com a acabat:  CARBOLINE 891</w:t>
      </w:r>
    </w:p>
    <w:p w14:paraId="2E27BF69"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Recobriment </w:t>
      </w:r>
      <w:proofErr w:type="spellStart"/>
      <w:r w:rsidRPr="00B053D5">
        <w:rPr>
          <w:rFonts w:ascii="Arial" w:hAnsi="Arial" w:cs="Arial"/>
        </w:rPr>
        <w:t>epoxídic</w:t>
      </w:r>
      <w:proofErr w:type="spellEnd"/>
      <w:r w:rsidRPr="00B053D5">
        <w:rPr>
          <w:rFonts w:ascii="Arial" w:hAnsi="Arial" w:cs="Arial"/>
        </w:rPr>
        <w:t xml:space="preserve"> a gran gruix, dos components, amb registre sanitari: CEPIDUR SOLVENT FREE 322</w:t>
      </w:r>
    </w:p>
    <w:p w14:paraId="45E6DC96"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Desengreixant i segrestant de la humitat: DISSOLVENT CARBOLINE Núm. 2</w:t>
      </w:r>
    </w:p>
    <w:p w14:paraId="44A93E3C"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proofErr w:type="spellStart"/>
      <w:r w:rsidRPr="00B053D5">
        <w:rPr>
          <w:rFonts w:ascii="Arial" w:hAnsi="Arial" w:cs="Arial"/>
        </w:rPr>
        <w:lastRenderedPageBreak/>
        <w:t>Epoxi</w:t>
      </w:r>
      <w:proofErr w:type="spellEnd"/>
      <w:r w:rsidRPr="00B053D5">
        <w:rPr>
          <w:rFonts w:ascii="Arial" w:hAnsi="Arial" w:cs="Arial"/>
        </w:rPr>
        <w:t xml:space="preserve"> bituminós, gran viscositat:  CEPITAR 768</w:t>
      </w:r>
    </w:p>
    <w:p w14:paraId="2BC5522C"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proofErr w:type="spellStart"/>
      <w:r w:rsidRPr="00B053D5">
        <w:rPr>
          <w:rFonts w:ascii="Arial" w:hAnsi="Arial" w:cs="Arial"/>
        </w:rPr>
        <w:t>Epoxi</w:t>
      </w:r>
      <w:proofErr w:type="spellEnd"/>
      <w:r w:rsidRPr="00B053D5">
        <w:rPr>
          <w:rFonts w:ascii="Arial" w:hAnsi="Arial" w:cs="Arial"/>
        </w:rPr>
        <w:t xml:space="preserve"> bituminós sense dissolvent per a ambients humits:  CEPITAR 768</w:t>
      </w:r>
    </w:p>
    <w:p w14:paraId="4BEE3BAC"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Fixatiu-segellador penetrant per a terres porosos:  STARGLAZE 2000</w:t>
      </w:r>
    </w:p>
    <w:p w14:paraId="0D741F96"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Acabat poliuretà per a terres:  CARBOLINE 133 H.B.</w:t>
      </w:r>
    </w:p>
    <w:p w14:paraId="3AEC78C3"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Paviment </w:t>
      </w:r>
      <w:proofErr w:type="spellStart"/>
      <w:r w:rsidRPr="00B053D5">
        <w:rPr>
          <w:rFonts w:ascii="Arial" w:hAnsi="Arial" w:cs="Arial"/>
        </w:rPr>
        <w:t>autonivellant</w:t>
      </w:r>
      <w:proofErr w:type="spellEnd"/>
      <w:r w:rsidRPr="00B053D5">
        <w:rPr>
          <w:rFonts w:ascii="Arial" w:hAnsi="Arial" w:cs="Arial"/>
        </w:rPr>
        <w:t xml:space="preserve"> </w:t>
      </w:r>
      <w:proofErr w:type="spellStart"/>
      <w:r w:rsidRPr="00B053D5">
        <w:rPr>
          <w:rFonts w:ascii="Arial" w:hAnsi="Arial" w:cs="Arial"/>
        </w:rPr>
        <w:t>epoxídic</w:t>
      </w:r>
      <w:proofErr w:type="spellEnd"/>
      <w:r w:rsidRPr="00B053D5">
        <w:rPr>
          <w:rFonts w:ascii="Arial" w:hAnsi="Arial" w:cs="Arial"/>
        </w:rPr>
        <w:t>, capa gruixuda:  STARGLAZE 2001</w:t>
      </w:r>
    </w:p>
    <w:p w14:paraId="1CE19E51"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Acrílica mate per a parets:  CEPIFLAT SÈRIE WM</w:t>
      </w:r>
    </w:p>
    <w:p w14:paraId="16835C39" w14:textId="77777777" w:rsidR="00431A3E" w:rsidRPr="00B053D5" w:rsidRDefault="00431A3E" w:rsidP="00AE1C22">
      <w:pPr>
        <w:widowControl/>
        <w:numPr>
          <w:ilvl w:val="0"/>
          <w:numId w:val="22"/>
        </w:numPr>
        <w:tabs>
          <w:tab w:val="clear" w:pos="991"/>
          <w:tab w:val="num" w:pos="821"/>
        </w:tabs>
        <w:ind w:left="821"/>
        <w:jc w:val="both"/>
        <w:rPr>
          <w:rFonts w:ascii="Arial" w:hAnsi="Arial" w:cs="Arial"/>
        </w:rPr>
      </w:pPr>
      <w:r w:rsidRPr="00B053D5">
        <w:rPr>
          <w:rFonts w:ascii="Arial" w:hAnsi="Arial" w:cs="Arial"/>
        </w:rPr>
        <w:t>Acrílica mate qualitat extra per a parets:  CEPICRYL SÈRIE WA</w:t>
      </w:r>
    </w:p>
    <w:p w14:paraId="4875C588" w14:textId="77777777" w:rsidR="00431A3E" w:rsidRPr="00B053D5" w:rsidRDefault="00431A3E" w:rsidP="00AE1C22">
      <w:pPr>
        <w:widowControl/>
        <w:ind w:left="397"/>
        <w:jc w:val="both"/>
        <w:rPr>
          <w:rFonts w:ascii="Arial" w:hAnsi="Arial" w:cs="Arial"/>
        </w:rPr>
      </w:pPr>
    </w:p>
    <w:p w14:paraId="6927CF8A" w14:textId="77777777" w:rsidR="00431A3E" w:rsidRPr="00766C61" w:rsidRDefault="00431A3E" w:rsidP="00AE1C22">
      <w:pPr>
        <w:keepNext/>
        <w:widowControl/>
        <w:spacing w:line="360" w:lineRule="auto"/>
        <w:ind w:left="397"/>
        <w:jc w:val="both"/>
        <w:rPr>
          <w:rFonts w:ascii="Arial" w:hAnsi="Arial" w:cs="Arial"/>
          <w:b/>
          <w:i/>
        </w:rPr>
      </w:pPr>
      <w:r w:rsidRPr="00766C61">
        <w:rPr>
          <w:rFonts w:ascii="Arial" w:hAnsi="Arial" w:cs="Arial"/>
          <w:b/>
          <w:i/>
        </w:rPr>
        <w:t>PINTURES HEMPEL, S.A.</w:t>
      </w:r>
    </w:p>
    <w:p w14:paraId="3751D8DE"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Recobriment </w:t>
      </w:r>
      <w:proofErr w:type="spellStart"/>
      <w:r w:rsidRPr="00B053D5">
        <w:rPr>
          <w:rFonts w:ascii="Arial" w:hAnsi="Arial" w:cs="Arial"/>
        </w:rPr>
        <w:t>epoxi</w:t>
      </w:r>
      <w:proofErr w:type="spellEnd"/>
      <w:r w:rsidRPr="00B053D5">
        <w:rPr>
          <w:rFonts w:ascii="Arial" w:hAnsi="Arial" w:cs="Arial"/>
        </w:rPr>
        <w:t xml:space="preserve"> de dos components, sense dissolvent, amb registre sanitari: </w:t>
      </w:r>
      <w:r w:rsidR="009E3CA0">
        <w:rPr>
          <w:rFonts w:ascii="Arial" w:hAnsi="Arial" w:cs="Arial"/>
        </w:rPr>
        <w:t>HEMPADUR 35560.</w:t>
      </w:r>
    </w:p>
    <w:p w14:paraId="59F9A087"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Brea </w:t>
      </w:r>
      <w:proofErr w:type="spellStart"/>
      <w:r w:rsidRPr="00B053D5">
        <w:rPr>
          <w:rFonts w:ascii="Arial" w:hAnsi="Arial" w:cs="Arial"/>
        </w:rPr>
        <w:t>Epoxy</w:t>
      </w:r>
      <w:proofErr w:type="spellEnd"/>
      <w:r w:rsidRPr="00B053D5">
        <w:rPr>
          <w:rFonts w:ascii="Arial" w:hAnsi="Arial" w:cs="Arial"/>
        </w:rPr>
        <w:t xml:space="preserve"> de dos components, d’elevat gruix: HEMPADUR 15130.</w:t>
      </w:r>
    </w:p>
    <w:p w14:paraId="589039C0"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Imprimació </w:t>
      </w:r>
      <w:proofErr w:type="spellStart"/>
      <w:r w:rsidRPr="00B053D5">
        <w:rPr>
          <w:rFonts w:ascii="Arial" w:hAnsi="Arial" w:cs="Arial"/>
        </w:rPr>
        <w:t>epoxi</w:t>
      </w:r>
      <w:proofErr w:type="spellEnd"/>
      <w:r w:rsidRPr="00B053D5">
        <w:rPr>
          <w:rFonts w:ascii="Arial" w:hAnsi="Arial" w:cs="Arial"/>
        </w:rPr>
        <w:t xml:space="preserve"> anticorrosiva, de dos components, inhibidora de la corrosió, exempta de plom i crom: HEMPADUR PRIMER 15300</w:t>
      </w:r>
    </w:p>
    <w:p w14:paraId="30046B5E"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Imprimació intermèdia de reblert estanc (efecte barrera), de protecció </w:t>
      </w:r>
      <w:proofErr w:type="spellStart"/>
      <w:r w:rsidRPr="00B053D5">
        <w:rPr>
          <w:rFonts w:ascii="Arial" w:hAnsi="Arial" w:cs="Arial"/>
        </w:rPr>
        <w:t>epoxi</w:t>
      </w:r>
      <w:proofErr w:type="spellEnd"/>
      <w:r w:rsidRPr="00B053D5">
        <w:rPr>
          <w:rFonts w:ascii="Arial" w:hAnsi="Arial" w:cs="Arial"/>
        </w:rPr>
        <w:t xml:space="preserve"> de capa gruixuda de dos components: HEMPADUR HI BUILD 45200</w:t>
      </w:r>
    </w:p>
    <w:p w14:paraId="3497CF37"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Esmalt poliuretà brillant de dos components a base d’isocianat alifàtic: HEMPEL’S POLYENAMEL 55100</w:t>
      </w:r>
    </w:p>
    <w:p w14:paraId="3EF53132"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Fixador-segellador penetrant per a terres porosos: HEMPADUR SEGELLADOR EPOXY 05970</w:t>
      </w:r>
    </w:p>
    <w:p w14:paraId="5F6D1830"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Acabat poliuretà per a terres:  FLEXILIT LLIS MS 852EO</w:t>
      </w:r>
    </w:p>
    <w:p w14:paraId="7745DF26"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Paviment </w:t>
      </w:r>
      <w:proofErr w:type="spellStart"/>
      <w:r w:rsidRPr="00B053D5">
        <w:rPr>
          <w:rFonts w:ascii="Arial" w:hAnsi="Arial" w:cs="Arial"/>
        </w:rPr>
        <w:t>autonivellant</w:t>
      </w:r>
      <w:proofErr w:type="spellEnd"/>
      <w:r w:rsidRPr="00B053D5">
        <w:rPr>
          <w:rFonts w:ascii="Arial" w:hAnsi="Arial" w:cs="Arial"/>
        </w:rPr>
        <w:t xml:space="preserve"> </w:t>
      </w:r>
      <w:proofErr w:type="spellStart"/>
      <w:r w:rsidRPr="00B053D5">
        <w:rPr>
          <w:rFonts w:ascii="Arial" w:hAnsi="Arial" w:cs="Arial"/>
        </w:rPr>
        <w:t>epoxídic</w:t>
      </w:r>
      <w:proofErr w:type="spellEnd"/>
      <w:r w:rsidRPr="00B053D5">
        <w:rPr>
          <w:rFonts w:ascii="Arial" w:hAnsi="Arial" w:cs="Arial"/>
        </w:rPr>
        <w:t>, capa gruixuda: HEMPEL’S RESINA EPOXY 365 EO i HEMPEL0’S EPOXY AUTONIVELLANT 350 EO</w:t>
      </w:r>
    </w:p>
    <w:p w14:paraId="4E8E9C5B" w14:textId="77777777" w:rsidR="00431A3E" w:rsidRPr="00B053D5" w:rsidRDefault="00431A3E" w:rsidP="00586487">
      <w:pPr>
        <w:widowControl/>
        <w:numPr>
          <w:ilvl w:val="0"/>
          <w:numId w:val="22"/>
        </w:numPr>
        <w:tabs>
          <w:tab w:val="clear" w:pos="991"/>
          <w:tab w:val="num" w:pos="821"/>
        </w:tabs>
        <w:spacing w:after="60"/>
        <w:ind w:left="823" w:hanging="284"/>
        <w:jc w:val="both"/>
        <w:rPr>
          <w:rFonts w:ascii="Arial" w:hAnsi="Arial" w:cs="Arial"/>
        </w:rPr>
      </w:pPr>
      <w:r w:rsidRPr="00B053D5">
        <w:rPr>
          <w:rFonts w:ascii="Arial" w:hAnsi="Arial" w:cs="Arial"/>
        </w:rPr>
        <w:t xml:space="preserve">Acrílica mate per a parets: </w:t>
      </w:r>
      <w:r w:rsidR="0054434A" w:rsidRPr="00B053D5">
        <w:rPr>
          <w:rFonts w:ascii="Arial" w:hAnsi="Arial" w:cs="Arial"/>
        </w:rPr>
        <w:t xml:space="preserve"> </w:t>
      </w:r>
      <w:r w:rsidRPr="00B053D5">
        <w:rPr>
          <w:rFonts w:ascii="Arial" w:hAnsi="Arial" w:cs="Arial"/>
        </w:rPr>
        <w:t>HEMPACRYL LLIS 599 E0</w:t>
      </w:r>
    </w:p>
    <w:p w14:paraId="50112A19" w14:textId="77777777" w:rsidR="00431A3E" w:rsidRPr="00B053D5" w:rsidRDefault="00431A3E" w:rsidP="00AE1C22">
      <w:pPr>
        <w:widowControl/>
        <w:numPr>
          <w:ilvl w:val="0"/>
          <w:numId w:val="22"/>
        </w:numPr>
        <w:tabs>
          <w:tab w:val="clear" w:pos="991"/>
          <w:tab w:val="num" w:pos="821"/>
        </w:tabs>
        <w:ind w:left="821"/>
        <w:jc w:val="both"/>
        <w:rPr>
          <w:rFonts w:ascii="Arial" w:hAnsi="Arial" w:cs="Arial"/>
        </w:rPr>
      </w:pPr>
      <w:r w:rsidRPr="00B053D5">
        <w:rPr>
          <w:rFonts w:ascii="Arial" w:hAnsi="Arial" w:cs="Arial"/>
        </w:rPr>
        <w:t>Vinílica extra per a parets:  HEMPATONE 58280</w:t>
      </w:r>
    </w:p>
    <w:p w14:paraId="3D88CF28" w14:textId="77777777" w:rsidR="00431A3E" w:rsidRPr="00B053D5" w:rsidRDefault="00431A3E" w:rsidP="00AE1C22">
      <w:pPr>
        <w:widowControl/>
        <w:ind w:left="397"/>
        <w:jc w:val="both"/>
        <w:rPr>
          <w:rFonts w:ascii="Arial" w:hAnsi="Arial" w:cs="Arial"/>
        </w:rPr>
      </w:pPr>
    </w:p>
    <w:p w14:paraId="448015B6" w14:textId="77777777" w:rsidR="00431A3E" w:rsidRPr="00766C61" w:rsidRDefault="00431A3E" w:rsidP="00AE1C22">
      <w:pPr>
        <w:keepNext/>
        <w:widowControl/>
        <w:spacing w:line="360" w:lineRule="auto"/>
        <w:ind w:left="397"/>
        <w:jc w:val="both"/>
        <w:rPr>
          <w:rFonts w:ascii="Arial" w:hAnsi="Arial" w:cs="Arial"/>
          <w:b/>
          <w:i/>
        </w:rPr>
      </w:pPr>
      <w:r w:rsidRPr="00766C61">
        <w:rPr>
          <w:rFonts w:ascii="Arial" w:hAnsi="Arial" w:cs="Arial"/>
          <w:b/>
          <w:i/>
        </w:rPr>
        <w:t>SIKA</w:t>
      </w:r>
    </w:p>
    <w:p w14:paraId="00CDBB57" w14:textId="77777777" w:rsidR="00431A3E" w:rsidRPr="00B053D5" w:rsidRDefault="00431A3E" w:rsidP="00AE1C22">
      <w:pPr>
        <w:widowControl/>
        <w:numPr>
          <w:ilvl w:val="0"/>
          <w:numId w:val="22"/>
        </w:numPr>
        <w:tabs>
          <w:tab w:val="clear" w:pos="991"/>
          <w:tab w:val="num" w:pos="821"/>
        </w:tabs>
        <w:ind w:left="821"/>
        <w:jc w:val="both"/>
        <w:rPr>
          <w:rFonts w:ascii="Arial" w:hAnsi="Arial" w:cs="Arial"/>
        </w:rPr>
      </w:pPr>
      <w:proofErr w:type="spellStart"/>
      <w:r w:rsidRPr="00B053D5">
        <w:rPr>
          <w:rFonts w:ascii="Arial" w:hAnsi="Arial" w:cs="Arial"/>
        </w:rPr>
        <w:t>Sikaguard</w:t>
      </w:r>
      <w:proofErr w:type="spellEnd"/>
      <w:r w:rsidRPr="00B053D5">
        <w:rPr>
          <w:rFonts w:ascii="Arial" w:hAnsi="Arial" w:cs="Arial"/>
        </w:rPr>
        <w:t xml:space="preserve"> 670 W </w:t>
      </w:r>
      <w:proofErr w:type="spellStart"/>
      <w:r w:rsidRPr="00B053D5">
        <w:rPr>
          <w:rFonts w:ascii="Arial" w:hAnsi="Arial" w:cs="Arial"/>
        </w:rPr>
        <w:t>elastocolor</w:t>
      </w:r>
      <w:proofErr w:type="spellEnd"/>
      <w:r w:rsidRPr="00B053D5">
        <w:rPr>
          <w:rFonts w:ascii="Arial" w:hAnsi="Arial" w:cs="Arial"/>
        </w:rPr>
        <w:t xml:space="preserve"> </w:t>
      </w:r>
      <w:proofErr w:type="spellStart"/>
      <w:r w:rsidRPr="00B053D5">
        <w:rPr>
          <w:rFonts w:ascii="Arial" w:hAnsi="Arial" w:cs="Arial"/>
        </w:rPr>
        <w:t>anticarbonatació</w:t>
      </w:r>
      <w:proofErr w:type="spellEnd"/>
      <w:r w:rsidRPr="00B053D5">
        <w:rPr>
          <w:rFonts w:ascii="Arial" w:hAnsi="Arial" w:cs="Arial"/>
        </w:rPr>
        <w:t xml:space="preserve"> </w:t>
      </w:r>
    </w:p>
    <w:p w14:paraId="6F98B25F" w14:textId="77777777" w:rsidR="00431A3E" w:rsidRPr="00B053D5" w:rsidRDefault="00431A3E" w:rsidP="00393371">
      <w:pPr>
        <w:widowControl/>
        <w:jc w:val="both"/>
        <w:rPr>
          <w:rFonts w:ascii="Arial" w:hAnsi="Arial" w:cs="Arial"/>
        </w:rPr>
      </w:pPr>
    </w:p>
    <w:p w14:paraId="4FFFE870" w14:textId="77777777" w:rsidR="00431A3E" w:rsidRPr="00B053D5" w:rsidRDefault="00431A3E" w:rsidP="00393371">
      <w:pPr>
        <w:widowControl/>
        <w:jc w:val="both"/>
        <w:rPr>
          <w:rFonts w:ascii="Arial" w:hAnsi="Arial" w:cs="Arial"/>
        </w:rPr>
      </w:pPr>
    </w:p>
    <w:p w14:paraId="2784F4B8" w14:textId="77777777" w:rsidR="00431A3E" w:rsidRPr="00B053D5" w:rsidRDefault="00431A3E" w:rsidP="00A603FE">
      <w:pPr>
        <w:keepNext/>
        <w:widowControl/>
        <w:numPr>
          <w:ilvl w:val="1"/>
          <w:numId w:val="1"/>
        </w:numPr>
        <w:spacing w:line="480" w:lineRule="auto"/>
        <w:jc w:val="both"/>
        <w:rPr>
          <w:rFonts w:ascii="Arial" w:hAnsi="Arial" w:cs="Arial"/>
          <w:b/>
          <w:bCs/>
          <w:u w:val="single"/>
        </w:rPr>
      </w:pPr>
      <w:r w:rsidRPr="00B053D5">
        <w:rPr>
          <w:rFonts w:ascii="Arial" w:hAnsi="Arial" w:cs="Arial"/>
          <w:b/>
          <w:bCs/>
          <w:u w:val="single"/>
        </w:rPr>
        <w:t>APLICACIÓ</w:t>
      </w:r>
    </w:p>
    <w:p w14:paraId="32ACFD21" w14:textId="77777777" w:rsidR="00431A3E" w:rsidRDefault="00431A3E" w:rsidP="00A603FE">
      <w:pPr>
        <w:widowControl/>
        <w:ind w:left="567"/>
        <w:jc w:val="both"/>
        <w:rPr>
          <w:rFonts w:ascii="Arial" w:hAnsi="Arial" w:cs="Arial"/>
        </w:rPr>
      </w:pPr>
      <w:r w:rsidRPr="00B053D5">
        <w:rPr>
          <w:rFonts w:ascii="Arial" w:hAnsi="Arial" w:cs="Arial"/>
        </w:rPr>
        <w:t>Quant a la proporció de les barreges, temps d’inducció, dilució, diluent, temps d’assecat al tacte i altres mètodes i característiques de la pintura s’atendrà a allò que indiqui cada fabricant per a cada tipus de pintura.</w:t>
      </w:r>
    </w:p>
    <w:p w14:paraId="31779D00" w14:textId="77777777" w:rsidR="00A2230F" w:rsidRDefault="00A2230F" w:rsidP="00393589">
      <w:pPr>
        <w:widowControl/>
        <w:jc w:val="both"/>
        <w:rPr>
          <w:rFonts w:ascii="Arial" w:hAnsi="Arial" w:cs="Arial"/>
        </w:rPr>
      </w:pPr>
    </w:p>
    <w:p w14:paraId="54CEE3D0" w14:textId="77777777" w:rsidR="00393589" w:rsidRDefault="00393589">
      <w:pPr>
        <w:widowControl/>
        <w:rPr>
          <w:rFonts w:ascii="Arial" w:hAnsi="Arial" w:cs="Arial"/>
        </w:rPr>
      </w:pPr>
      <w:r>
        <w:rPr>
          <w:rFonts w:ascii="Arial" w:hAnsi="Arial" w:cs="Arial"/>
        </w:rPr>
        <w:br w:type="page"/>
      </w:r>
    </w:p>
    <w:p w14:paraId="20068219" w14:textId="77777777" w:rsidR="00A2230F" w:rsidRPr="00C50E72" w:rsidRDefault="00A2230F" w:rsidP="00A2230F">
      <w:pPr>
        <w:keepNext/>
        <w:widowControl/>
        <w:numPr>
          <w:ilvl w:val="0"/>
          <w:numId w:val="1"/>
        </w:numPr>
        <w:spacing w:line="600" w:lineRule="auto"/>
        <w:jc w:val="both"/>
        <w:rPr>
          <w:rFonts w:ascii="Arial" w:hAnsi="Arial" w:cs="Arial"/>
          <w:b/>
          <w:bCs/>
          <w:u w:val="double"/>
        </w:rPr>
      </w:pPr>
      <w:r w:rsidRPr="00C50E72">
        <w:rPr>
          <w:rFonts w:ascii="Arial" w:hAnsi="Arial" w:cs="Arial"/>
          <w:b/>
          <w:bCs/>
          <w:u w:val="double"/>
        </w:rPr>
        <w:lastRenderedPageBreak/>
        <w:t>CONTROL DE QUALITAT</w:t>
      </w:r>
    </w:p>
    <w:p w14:paraId="34B9C343" w14:textId="77777777" w:rsidR="00E07CE8" w:rsidRDefault="00A2230F" w:rsidP="00A2230F">
      <w:pPr>
        <w:widowControl/>
        <w:ind w:left="397"/>
        <w:jc w:val="both"/>
        <w:rPr>
          <w:rFonts w:ascii="Arial" w:hAnsi="Arial" w:cs="Arial"/>
        </w:rPr>
      </w:pPr>
      <w:r w:rsidRPr="00C50E72">
        <w:rPr>
          <w:rFonts w:ascii="Arial" w:hAnsi="Arial" w:cs="Arial"/>
        </w:rPr>
        <w:t xml:space="preserve">S’exigirà a l’aplicador </w:t>
      </w:r>
      <w:r w:rsidR="00067787">
        <w:rPr>
          <w:rFonts w:ascii="Arial" w:hAnsi="Arial" w:cs="Arial"/>
        </w:rPr>
        <w:t>un control del 100</w:t>
      </w:r>
      <w:r w:rsidRPr="00C50E72">
        <w:rPr>
          <w:rFonts w:ascii="Arial" w:hAnsi="Arial" w:cs="Arial"/>
        </w:rPr>
        <w:t xml:space="preserve">% dels paràmetres de qualitat durant la preparació i </w:t>
      </w:r>
      <w:r w:rsidR="001E1399" w:rsidRPr="00C50E72">
        <w:rPr>
          <w:rFonts w:ascii="Arial" w:hAnsi="Arial" w:cs="Arial"/>
        </w:rPr>
        <w:t>del tractament de</w:t>
      </w:r>
      <w:r w:rsidR="00E07CE8">
        <w:rPr>
          <w:rFonts w:ascii="Arial" w:hAnsi="Arial" w:cs="Arial"/>
        </w:rPr>
        <w:t xml:space="preserve"> pintura a aplicar.</w:t>
      </w:r>
    </w:p>
    <w:p w14:paraId="5584B46F" w14:textId="77777777" w:rsidR="00E07CE8" w:rsidRDefault="00E07CE8" w:rsidP="00A2230F">
      <w:pPr>
        <w:widowControl/>
        <w:ind w:left="397"/>
        <w:jc w:val="both"/>
        <w:rPr>
          <w:rFonts w:ascii="Arial" w:hAnsi="Arial" w:cs="Arial"/>
        </w:rPr>
      </w:pPr>
    </w:p>
    <w:p w14:paraId="5F0AF105" w14:textId="77777777" w:rsidR="00A2230F" w:rsidRPr="00C50E72" w:rsidRDefault="00A2230F" w:rsidP="00A2230F">
      <w:pPr>
        <w:widowControl/>
        <w:ind w:left="397"/>
        <w:jc w:val="both"/>
        <w:rPr>
          <w:rFonts w:ascii="Arial" w:hAnsi="Arial" w:cs="Arial"/>
        </w:rPr>
      </w:pPr>
      <w:r w:rsidRPr="00C50E72">
        <w:rPr>
          <w:rFonts w:ascii="Arial" w:hAnsi="Arial" w:cs="Arial"/>
        </w:rPr>
        <w:t>A títol d’exemple i com a mínim</w:t>
      </w:r>
      <w:r w:rsidR="00067787">
        <w:rPr>
          <w:rFonts w:ascii="Arial" w:hAnsi="Arial" w:cs="Arial"/>
        </w:rPr>
        <w:t xml:space="preserve">, </w:t>
      </w:r>
      <w:r w:rsidRPr="00C50E72">
        <w:rPr>
          <w:rFonts w:ascii="Arial" w:hAnsi="Arial" w:cs="Arial"/>
        </w:rPr>
        <w:t>es realitzarà control visual, control de rugositat del suport, control de la temperatura, humitat, control del gruix aplicat en cada capa,</w:t>
      </w:r>
      <w:r w:rsidR="00067787">
        <w:rPr>
          <w:rFonts w:ascii="Arial" w:hAnsi="Arial" w:cs="Arial"/>
        </w:rPr>
        <w:t xml:space="preserve"> </w:t>
      </w:r>
      <w:r w:rsidRPr="00C50E72">
        <w:rPr>
          <w:rFonts w:ascii="Arial" w:hAnsi="Arial" w:cs="Arial"/>
        </w:rPr>
        <w:t>etc.</w:t>
      </w:r>
      <w:r w:rsidR="00E07CE8">
        <w:rPr>
          <w:rFonts w:ascii="Arial" w:hAnsi="Arial" w:cs="Arial"/>
        </w:rPr>
        <w:t xml:space="preserve"> ...</w:t>
      </w:r>
    </w:p>
    <w:p w14:paraId="41CD3FD5" w14:textId="77777777" w:rsidR="00A2230F" w:rsidRPr="00C50E72" w:rsidRDefault="00A2230F" w:rsidP="00A2230F">
      <w:pPr>
        <w:widowControl/>
        <w:ind w:left="397"/>
        <w:jc w:val="both"/>
        <w:rPr>
          <w:rFonts w:ascii="Arial" w:hAnsi="Arial" w:cs="Arial"/>
        </w:rPr>
      </w:pPr>
    </w:p>
    <w:p w14:paraId="7A16A13F" w14:textId="77777777" w:rsidR="00431A3E" w:rsidRPr="00C50E72" w:rsidRDefault="00A2230F" w:rsidP="00A2230F">
      <w:pPr>
        <w:widowControl/>
        <w:ind w:left="397"/>
        <w:jc w:val="both"/>
        <w:rPr>
          <w:rFonts w:ascii="Arial" w:hAnsi="Arial" w:cs="Arial"/>
        </w:rPr>
      </w:pPr>
      <w:r w:rsidRPr="00C50E72">
        <w:rPr>
          <w:rFonts w:ascii="Arial" w:hAnsi="Arial" w:cs="Arial"/>
        </w:rPr>
        <w:t>Es realitzarà un mostreig de control del gruix de pintura en capa seca en el 10’% de les superfícies d’aplicació del tractament.</w:t>
      </w:r>
    </w:p>
    <w:p w14:paraId="5134EA0B" w14:textId="77777777" w:rsidR="001E1399" w:rsidRPr="00C50E72" w:rsidRDefault="001E1399" w:rsidP="00A2230F">
      <w:pPr>
        <w:widowControl/>
        <w:ind w:left="397"/>
        <w:jc w:val="both"/>
        <w:rPr>
          <w:rFonts w:ascii="Arial" w:hAnsi="Arial" w:cs="Arial"/>
        </w:rPr>
      </w:pPr>
    </w:p>
    <w:p w14:paraId="76038115" w14:textId="77777777" w:rsidR="00A2230F" w:rsidRDefault="00A2230F" w:rsidP="00A2230F">
      <w:pPr>
        <w:widowControl/>
        <w:ind w:left="397"/>
        <w:jc w:val="both"/>
        <w:rPr>
          <w:rFonts w:ascii="Arial" w:hAnsi="Arial" w:cs="Arial"/>
        </w:rPr>
      </w:pPr>
      <w:r w:rsidRPr="00C50E72">
        <w:rPr>
          <w:rFonts w:ascii="Arial" w:hAnsi="Arial" w:cs="Arial"/>
        </w:rPr>
        <w:t xml:space="preserve">També serà necessari realitzar un control d’adherència (test tall enreixat), amb dues mostres per sistema i </w:t>
      </w:r>
      <w:r w:rsidR="001E1399" w:rsidRPr="00C50E72">
        <w:rPr>
          <w:rFonts w:ascii="Arial" w:hAnsi="Arial" w:cs="Arial"/>
        </w:rPr>
        <w:t xml:space="preserve">per </w:t>
      </w:r>
      <w:r w:rsidRPr="00C50E72">
        <w:rPr>
          <w:rFonts w:ascii="Arial" w:hAnsi="Arial" w:cs="Arial"/>
        </w:rPr>
        <w:t>data d’aplicació del tractament.</w:t>
      </w:r>
    </w:p>
    <w:p w14:paraId="7F7C01B4" w14:textId="77777777" w:rsidR="003B6003" w:rsidRDefault="003B6003" w:rsidP="00A2230F">
      <w:pPr>
        <w:widowControl/>
        <w:ind w:left="397"/>
        <w:jc w:val="both"/>
        <w:rPr>
          <w:rFonts w:ascii="Arial" w:hAnsi="Arial" w:cs="Arial"/>
        </w:rPr>
      </w:pPr>
    </w:p>
    <w:p w14:paraId="535A58FD" w14:textId="77777777" w:rsidR="00964750" w:rsidRDefault="004524EB" w:rsidP="008310D1">
      <w:pPr>
        <w:widowControl/>
        <w:rPr>
          <w:rFonts w:ascii="Arial" w:hAnsi="Arial" w:cs="Arial"/>
        </w:rPr>
      </w:pPr>
      <w:r>
        <w:rPr>
          <w:rFonts w:ascii="Arial" w:hAnsi="Arial" w:cs="Arial"/>
          <w:noProof/>
          <w:lang w:val="es-ES"/>
        </w:rPr>
        <w:drawing>
          <wp:inline distT="0" distB="0" distL="0" distR="0" wp14:anchorId="4F37A62C" wp14:editId="24EEC572">
            <wp:extent cx="6120000" cy="1744503"/>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000" cy="1744503"/>
                    </a:xfrm>
                    <a:prstGeom prst="rect">
                      <a:avLst/>
                    </a:prstGeom>
                    <a:noFill/>
                    <a:ln>
                      <a:noFill/>
                    </a:ln>
                  </pic:spPr>
                </pic:pic>
              </a:graphicData>
            </a:graphic>
          </wp:inline>
        </w:drawing>
      </w:r>
    </w:p>
    <w:p w14:paraId="4C14D2D4" w14:textId="77777777" w:rsidR="003B6003" w:rsidRDefault="003B6003" w:rsidP="00A2230F">
      <w:pPr>
        <w:widowControl/>
        <w:ind w:left="397"/>
        <w:jc w:val="both"/>
        <w:rPr>
          <w:rFonts w:ascii="Arial" w:hAnsi="Arial" w:cs="Arial"/>
        </w:rPr>
      </w:pPr>
    </w:p>
    <w:p w14:paraId="55E8DE97" w14:textId="77777777" w:rsidR="00431A3E" w:rsidRDefault="004524EB" w:rsidP="008310D1">
      <w:pPr>
        <w:widowControl/>
        <w:jc w:val="center"/>
        <w:rPr>
          <w:rFonts w:ascii="Arial" w:hAnsi="Arial" w:cs="Arial"/>
        </w:rPr>
      </w:pPr>
      <w:r>
        <w:rPr>
          <w:rFonts w:ascii="Arial" w:hAnsi="Arial" w:cs="Arial"/>
          <w:noProof/>
          <w:lang w:val="es-ES"/>
        </w:rPr>
        <w:drawing>
          <wp:inline distT="0" distB="0" distL="0" distR="0" wp14:anchorId="7719699F" wp14:editId="24F5F658">
            <wp:extent cx="6120000" cy="25688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000" cy="256880"/>
                    </a:xfrm>
                    <a:prstGeom prst="rect">
                      <a:avLst/>
                    </a:prstGeom>
                    <a:noFill/>
                    <a:ln>
                      <a:noFill/>
                    </a:ln>
                  </pic:spPr>
                </pic:pic>
              </a:graphicData>
            </a:graphic>
          </wp:inline>
        </w:drawing>
      </w:r>
    </w:p>
    <w:p w14:paraId="61B01CF2" w14:textId="77777777" w:rsidR="00393589" w:rsidRDefault="00393589">
      <w:pPr>
        <w:widowControl/>
        <w:rPr>
          <w:rFonts w:ascii="Arial" w:hAnsi="Arial" w:cs="Arial"/>
        </w:rPr>
      </w:pPr>
      <w:r>
        <w:rPr>
          <w:rFonts w:ascii="Arial" w:hAnsi="Arial" w:cs="Arial"/>
        </w:rPr>
        <w:br w:type="page"/>
      </w:r>
    </w:p>
    <w:p w14:paraId="3C5364CE" w14:textId="77777777" w:rsidR="00431A3E" w:rsidRPr="00B053D5" w:rsidRDefault="00431A3E" w:rsidP="000469C4">
      <w:pPr>
        <w:keepNext/>
        <w:widowControl/>
        <w:numPr>
          <w:ilvl w:val="0"/>
          <w:numId w:val="1"/>
        </w:numPr>
        <w:spacing w:line="600" w:lineRule="auto"/>
        <w:jc w:val="both"/>
        <w:rPr>
          <w:rFonts w:ascii="Arial" w:hAnsi="Arial" w:cs="Arial"/>
          <w:b/>
          <w:bCs/>
          <w:u w:val="double"/>
        </w:rPr>
      </w:pPr>
      <w:r w:rsidRPr="00B053D5">
        <w:rPr>
          <w:rFonts w:ascii="Arial" w:hAnsi="Arial" w:cs="Arial"/>
          <w:b/>
          <w:bCs/>
          <w:u w:val="double"/>
        </w:rPr>
        <w:lastRenderedPageBreak/>
        <w:t>GARANTIA</w:t>
      </w:r>
    </w:p>
    <w:p w14:paraId="664EF419" w14:textId="77777777" w:rsidR="00431A3E" w:rsidRPr="00B053D5" w:rsidRDefault="00431A3E" w:rsidP="000469C4">
      <w:pPr>
        <w:widowControl/>
        <w:ind w:left="397"/>
        <w:jc w:val="both"/>
        <w:rPr>
          <w:rFonts w:ascii="Arial" w:hAnsi="Arial" w:cs="Arial"/>
        </w:rPr>
      </w:pPr>
      <w:r w:rsidRPr="00B053D5">
        <w:rPr>
          <w:rFonts w:ascii="Arial" w:hAnsi="Arial" w:cs="Arial"/>
        </w:rPr>
        <w:t xml:space="preserve">El pintat de les instal·lacions i els equips es realitzarà cobrint-lo amb una garantia mínima de 5 anys davant la protecció anticorrosiva, és a dir, per </w:t>
      </w:r>
      <w:r w:rsidR="0054434A" w:rsidRPr="00B053D5">
        <w:rPr>
          <w:rFonts w:ascii="Arial" w:hAnsi="Arial" w:cs="Arial"/>
        </w:rPr>
        <w:t xml:space="preserve">a </w:t>
      </w:r>
      <w:r w:rsidRPr="00B053D5">
        <w:rPr>
          <w:rFonts w:ascii="Arial" w:hAnsi="Arial" w:cs="Arial"/>
        </w:rPr>
        <w:t xml:space="preserve">fer front a les alteracions del suport metàl·lic motivades per la corrosió. </w:t>
      </w:r>
    </w:p>
    <w:p w14:paraId="7DF744EF" w14:textId="77777777" w:rsidR="00431A3E" w:rsidRPr="00B053D5" w:rsidRDefault="00431A3E" w:rsidP="000469C4">
      <w:pPr>
        <w:widowControl/>
        <w:ind w:left="397"/>
        <w:jc w:val="both"/>
        <w:rPr>
          <w:rFonts w:ascii="Arial" w:hAnsi="Arial" w:cs="Arial"/>
        </w:rPr>
      </w:pPr>
    </w:p>
    <w:p w14:paraId="121C8D92" w14:textId="77777777" w:rsidR="00431A3E" w:rsidRPr="00B053D5" w:rsidRDefault="00431A3E" w:rsidP="000469C4">
      <w:pPr>
        <w:widowControl/>
        <w:ind w:left="397"/>
        <w:jc w:val="both"/>
        <w:rPr>
          <w:rFonts w:ascii="Arial" w:hAnsi="Arial" w:cs="Arial"/>
        </w:rPr>
      </w:pPr>
      <w:r w:rsidRPr="00B053D5">
        <w:rPr>
          <w:rFonts w:ascii="Arial" w:hAnsi="Arial" w:cs="Arial"/>
        </w:rPr>
        <w:t>La garantia no cobrirà els punts de corrosió motivats per cops, friccions i en general a causes no imputables a la pintura ni al aplicador.</w:t>
      </w:r>
    </w:p>
    <w:p w14:paraId="6C6FE08B" w14:textId="77777777" w:rsidR="00431A3E" w:rsidRPr="00B053D5" w:rsidRDefault="00431A3E" w:rsidP="000469C4">
      <w:pPr>
        <w:widowControl/>
        <w:ind w:left="397"/>
        <w:jc w:val="both"/>
        <w:rPr>
          <w:rFonts w:ascii="Arial" w:hAnsi="Arial" w:cs="Arial"/>
        </w:rPr>
      </w:pPr>
    </w:p>
    <w:p w14:paraId="1B0631C7" w14:textId="77777777" w:rsidR="00431A3E" w:rsidRPr="00B053D5" w:rsidRDefault="00431A3E" w:rsidP="000469C4">
      <w:pPr>
        <w:keepNext/>
        <w:widowControl/>
        <w:numPr>
          <w:ilvl w:val="0"/>
          <w:numId w:val="23"/>
        </w:numPr>
        <w:tabs>
          <w:tab w:val="clear" w:pos="964"/>
          <w:tab w:val="num" w:pos="794"/>
        </w:tabs>
        <w:spacing w:line="360" w:lineRule="auto"/>
        <w:ind w:left="794"/>
        <w:jc w:val="both"/>
        <w:rPr>
          <w:rFonts w:ascii="Arial" w:hAnsi="Arial" w:cs="Arial"/>
          <w:b/>
        </w:rPr>
      </w:pPr>
      <w:r w:rsidRPr="00B053D5">
        <w:rPr>
          <w:rFonts w:ascii="Arial" w:hAnsi="Arial" w:cs="Arial"/>
          <w:b/>
        </w:rPr>
        <w:t>CONDICIONS DE GARANTIA</w:t>
      </w:r>
    </w:p>
    <w:p w14:paraId="57B06DBE" w14:textId="77777777" w:rsidR="00431A3E" w:rsidRPr="00B053D5" w:rsidRDefault="00431A3E" w:rsidP="000469C4">
      <w:pPr>
        <w:widowControl/>
        <w:numPr>
          <w:ilvl w:val="0"/>
          <w:numId w:val="17"/>
        </w:numPr>
        <w:tabs>
          <w:tab w:val="clear" w:pos="1247"/>
          <w:tab w:val="num" w:pos="1077"/>
        </w:tabs>
        <w:spacing w:after="120"/>
        <w:ind w:left="1078" w:hanging="284"/>
        <w:jc w:val="both"/>
        <w:rPr>
          <w:rFonts w:ascii="Arial" w:hAnsi="Arial" w:cs="Arial"/>
        </w:rPr>
      </w:pPr>
      <w:r w:rsidRPr="00B053D5">
        <w:rPr>
          <w:rFonts w:ascii="Arial" w:hAnsi="Arial" w:cs="Arial"/>
          <w:b/>
        </w:rPr>
        <w:t>Sobre la qualitat del producte.</w:t>
      </w:r>
      <w:r w:rsidRPr="00B053D5">
        <w:rPr>
          <w:rFonts w:ascii="Arial" w:hAnsi="Arial" w:cs="Arial"/>
        </w:rPr>
        <w:t xml:space="preserve"> El fabricant garantirà la pintura subministrada contra els defectes de fabricació. El fabricant garantirà que la pintura subministrada és idònia per a l’ús proposat segons les presents especificacions tècniques. El fabricant es responsabilitzarà de les homologacions i els certificats de materials, sobretot quant a la garantia sanitària (innocuïtat) dels productes que componen la pintura. </w:t>
      </w:r>
    </w:p>
    <w:p w14:paraId="266EF2AF" w14:textId="77777777" w:rsidR="00431A3E" w:rsidRPr="00B053D5" w:rsidRDefault="00431A3E" w:rsidP="000469C4">
      <w:pPr>
        <w:widowControl/>
        <w:numPr>
          <w:ilvl w:val="0"/>
          <w:numId w:val="17"/>
        </w:numPr>
        <w:tabs>
          <w:tab w:val="clear" w:pos="1247"/>
          <w:tab w:val="num" w:pos="1077"/>
        </w:tabs>
        <w:spacing w:after="120"/>
        <w:ind w:left="1078" w:hanging="284"/>
        <w:jc w:val="both"/>
        <w:rPr>
          <w:rFonts w:ascii="Arial" w:hAnsi="Arial" w:cs="Arial"/>
        </w:rPr>
      </w:pPr>
      <w:r w:rsidRPr="00B053D5">
        <w:rPr>
          <w:rFonts w:ascii="Arial" w:hAnsi="Arial" w:cs="Arial"/>
          <w:b/>
        </w:rPr>
        <w:t>Sobre la qualitat de l’aplicació.</w:t>
      </w:r>
      <w:r w:rsidRPr="00B053D5">
        <w:rPr>
          <w:rFonts w:ascii="Arial" w:hAnsi="Arial" w:cs="Arial"/>
        </w:rPr>
        <w:t xml:space="preserve"> L’aplicador garanteix l’aplicació de la pintura contra tots els defectes imputables a l’aplicació, segons les prescripcions del fabricant de pintures, en ordre a la preparació mínima de la superfície, els sistemes d’aplicació, els gruixos de pel·lícula, les dilucions, les condicions ambientals i en general a tots els aspectes definits en aquesta especificació i imputables a l’aplicador. </w:t>
      </w:r>
    </w:p>
    <w:p w14:paraId="0960E331" w14:textId="77777777" w:rsidR="00431A3E" w:rsidRPr="00B053D5" w:rsidRDefault="00431A3E" w:rsidP="000469C4">
      <w:pPr>
        <w:widowControl/>
        <w:numPr>
          <w:ilvl w:val="0"/>
          <w:numId w:val="17"/>
        </w:numPr>
        <w:tabs>
          <w:tab w:val="clear" w:pos="1247"/>
          <w:tab w:val="num" w:pos="1077"/>
        </w:tabs>
        <w:ind w:left="1077"/>
        <w:jc w:val="both"/>
        <w:rPr>
          <w:rFonts w:ascii="Arial" w:hAnsi="Arial" w:cs="Arial"/>
        </w:rPr>
      </w:pPr>
      <w:r w:rsidRPr="00B053D5">
        <w:rPr>
          <w:rFonts w:ascii="Arial" w:hAnsi="Arial" w:cs="Arial"/>
          <w:b/>
        </w:rPr>
        <w:t>Sobre la durada del sistema.</w:t>
      </w:r>
      <w:r w:rsidRPr="00B053D5">
        <w:rPr>
          <w:rFonts w:ascii="Arial" w:hAnsi="Arial" w:cs="Arial"/>
        </w:rPr>
        <w:t xml:space="preserve"> En base als punts anteriors, tant el fabricant com l’aplicador, solidàriament garanteixen una durada de l’eficàcia protect</w:t>
      </w:r>
      <w:r w:rsidR="00514E97" w:rsidRPr="00B053D5">
        <w:rPr>
          <w:rFonts w:ascii="Arial" w:hAnsi="Arial" w:cs="Arial"/>
        </w:rPr>
        <w:t>ora</w:t>
      </w:r>
      <w:r w:rsidRPr="00B053D5">
        <w:rPr>
          <w:rFonts w:ascii="Arial" w:hAnsi="Arial" w:cs="Arial"/>
        </w:rPr>
        <w:t xml:space="preserve"> superior o igual al grau Re 3/7 segons l’escala europea de </w:t>
      </w:r>
      <w:smartTag w:uri="urn:schemas-microsoft-com:office:smarttags" w:element="PersonName">
        <w:smartTagPr>
          <w:attr w:name="ProductID" w:val="la corrosi￳. Al"/>
        </w:smartTagPr>
        <w:r w:rsidRPr="00B053D5">
          <w:rPr>
            <w:rFonts w:ascii="Arial" w:hAnsi="Arial" w:cs="Arial"/>
          </w:rPr>
          <w:t>la corrosió. Al</w:t>
        </w:r>
      </w:smartTag>
      <w:r w:rsidRPr="00B053D5">
        <w:rPr>
          <w:rFonts w:ascii="Arial" w:hAnsi="Arial" w:cs="Arial"/>
        </w:rPr>
        <w:t xml:space="preserve"> cap del temps especificat, la superfície pintada no ha de presentar un grau de deterior</w:t>
      </w:r>
      <w:r w:rsidR="000B6494" w:rsidRPr="00B053D5">
        <w:rPr>
          <w:rFonts w:ascii="Arial" w:hAnsi="Arial" w:cs="Arial"/>
        </w:rPr>
        <w:t>ament superior a l’indicat.</w:t>
      </w:r>
    </w:p>
    <w:p w14:paraId="64F88A71" w14:textId="77777777" w:rsidR="00431A3E" w:rsidRPr="00B053D5" w:rsidRDefault="00431A3E" w:rsidP="000469C4">
      <w:pPr>
        <w:widowControl/>
        <w:ind w:left="397"/>
        <w:jc w:val="both"/>
        <w:rPr>
          <w:rFonts w:ascii="Arial" w:hAnsi="Arial" w:cs="Arial"/>
        </w:rPr>
      </w:pPr>
    </w:p>
    <w:p w14:paraId="2DE4015F" w14:textId="77777777" w:rsidR="00431A3E" w:rsidRPr="00B053D5" w:rsidRDefault="00431A3E" w:rsidP="000469C4">
      <w:pPr>
        <w:keepNext/>
        <w:widowControl/>
        <w:numPr>
          <w:ilvl w:val="0"/>
          <w:numId w:val="23"/>
        </w:numPr>
        <w:tabs>
          <w:tab w:val="clear" w:pos="964"/>
          <w:tab w:val="num" w:pos="794"/>
        </w:tabs>
        <w:spacing w:line="360" w:lineRule="auto"/>
        <w:ind w:left="794"/>
        <w:jc w:val="both"/>
        <w:rPr>
          <w:rFonts w:ascii="Arial" w:hAnsi="Arial" w:cs="Arial"/>
          <w:b/>
        </w:rPr>
      </w:pPr>
      <w:r w:rsidRPr="00B053D5">
        <w:rPr>
          <w:rFonts w:ascii="Arial" w:hAnsi="Arial" w:cs="Arial"/>
          <w:b/>
        </w:rPr>
        <w:t>COBERTURA</w:t>
      </w:r>
    </w:p>
    <w:p w14:paraId="1F1557B4" w14:textId="77777777" w:rsidR="00431A3E" w:rsidRPr="00B053D5" w:rsidRDefault="00431A3E" w:rsidP="000469C4">
      <w:pPr>
        <w:widowControl/>
        <w:ind w:left="794"/>
        <w:jc w:val="both"/>
        <w:rPr>
          <w:rFonts w:ascii="Arial" w:hAnsi="Arial" w:cs="Arial"/>
        </w:rPr>
      </w:pPr>
      <w:r w:rsidRPr="00B053D5">
        <w:rPr>
          <w:rFonts w:ascii="Arial" w:hAnsi="Arial" w:cs="Arial"/>
        </w:rPr>
        <w:t>La garantia comporta el subministrament i l’aplicació gratuïta dels productes necessaris per a la reparació de les superfícies deteriorades.</w:t>
      </w:r>
    </w:p>
    <w:p w14:paraId="10D26517" w14:textId="77777777" w:rsidR="00431A3E" w:rsidRPr="00B053D5" w:rsidRDefault="00431A3E" w:rsidP="000469C4">
      <w:pPr>
        <w:widowControl/>
        <w:ind w:left="397"/>
        <w:jc w:val="both"/>
        <w:rPr>
          <w:rFonts w:ascii="Arial" w:hAnsi="Arial" w:cs="Arial"/>
        </w:rPr>
      </w:pPr>
    </w:p>
    <w:p w14:paraId="727CEEE1" w14:textId="77777777" w:rsidR="00431A3E" w:rsidRPr="00B053D5" w:rsidRDefault="00431A3E" w:rsidP="000469C4">
      <w:pPr>
        <w:keepNext/>
        <w:widowControl/>
        <w:numPr>
          <w:ilvl w:val="0"/>
          <w:numId w:val="23"/>
        </w:numPr>
        <w:tabs>
          <w:tab w:val="clear" w:pos="964"/>
          <w:tab w:val="num" w:pos="794"/>
        </w:tabs>
        <w:spacing w:line="360" w:lineRule="auto"/>
        <w:ind w:left="794"/>
        <w:jc w:val="both"/>
        <w:rPr>
          <w:rFonts w:ascii="Arial" w:hAnsi="Arial" w:cs="Arial"/>
          <w:b/>
        </w:rPr>
      </w:pPr>
      <w:r w:rsidRPr="00B053D5">
        <w:rPr>
          <w:rFonts w:ascii="Arial" w:hAnsi="Arial" w:cs="Arial"/>
          <w:b/>
        </w:rPr>
        <w:t>MANERA D’APLICACIÓ</w:t>
      </w:r>
    </w:p>
    <w:p w14:paraId="3DE5318A" w14:textId="77777777" w:rsidR="00431A3E" w:rsidRPr="00B053D5" w:rsidRDefault="00431A3E" w:rsidP="000469C4">
      <w:pPr>
        <w:widowControl/>
        <w:spacing w:after="120"/>
        <w:ind w:left="794"/>
        <w:jc w:val="both"/>
        <w:rPr>
          <w:rFonts w:ascii="Arial" w:hAnsi="Arial" w:cs="Arial"/>
        </w:rPr>
      </w:pPr>
      <w:r w:rsidRPr="00B053D5">
        <w:rPr>
          <w:rFonts w:ascii="Arial" w:hAnsi="Arial" w:cs="Arial"/>
        </w:rPr>
        <w:t xml:space="preserve">Abans del primer any del pintat es realitzarà una inspecció de control per </w:t>
      </w:r>
      <w:r w:rsidR="0054434A" w:rsidRPr="00B053D5">
        <w:rPr>
          <w:rFonts w:ascii="Arial" w:hAnsi="Arial" w:cs="Arial"/>
        </w:rPr>
        <w:t xml:space="preserve">a </w:t>
      </w:r>
      <w:r w:rsidRPr="00B053D5">
        <w:rPr>
          <w:rFonts w:ascii="Arial" w:hAnsi="Arial" w:cs="Arial"/>
        </w:rPr>
        <w:t>observar alguna possible deficiència més o menys evident, degut a defectes aïllats d’aplicació. Els defectes visibles en aquest període seran corregits sense necessitat d’arribar al període de garantia complet evitant-se u</w:t>
      </w:r>
      <w:r w:rsidR="000B6494" w:rsidRPr="00B053D5">
        <w:rPr>
          <w:rFonts w:ascii="Arial" w:hAnsi="Arial" w:cs="Arial"/>
        </w:rPr>
        <w:t>n deteriorament major.</w:t>
      </w:r>
    </w:p>
    <w:p w14:paraId="1CAA4218" w14:textId="77777777" w:rsidR="00431A3E" w:rsidRPr="00B053D5" w:rsidRDefault="00431A3E" w:rsidP="000469C4">
      <w:pPr>
        <w:widowControl/>
        <w:spacing w:after="120"/>
        <w:ind w:left="794"/>
        <w:jc w:val="both"/>
        <w:rPr>
          <w:rFonts w:ascii="Arial" w:hAnsi="Arial" w:cs="Arial"/>
        </w:rPr>
      </w:pPr>
      <w:r w:rsidRPr="00B053D5">
        <w:rPr>
          <w:rFonts w:ascii="Arial" w:hAnsi="Arial" w:cs="Arial"/>
        </w:rPr>
        <w:t>Per a això es preparen els punts de superfície oxidada, es posen pegats amb imprimació i se’ls aplicaran les capes de pintura d’acabat especificats inicialment.</w:t>
      </w:r>
    </w:p>
    <w:p w14:paraId="4AB646B8" w14:textId="77777777" w:rsidR="00431A3E" w:rsidRPr="00B053D5" w:rsidRDefault="00431A3E" w:rsidP="000469C4">
      <w:pPr>
        <w:widowControl/>
        <w:ind w:left="794"/>
        <w:jc w:val="both"/>
        <w:rPr>
          <w:rFonts w:ascii="Arial" w:hAnsi="Arial" w:cs="Arial"/>
        </w:rPr>
      </w:pPr>
      <w:r w:rsidRPr="00B053D5">
        <w:rPr>
          <w:rFonts w:ascii="Arial" w:hAnsi="Arial" w:cs="Arial"/>
        </w:rPr>
        <w:t xml:space="preserve">Al final del període de garantia, si el grau d’oxidació fos superior o igual a Re 3/7 es corregirà preparant la superfície posant pegats amb imprimació, s’aplicarà una capa posterior d’imprimació general de tota </w:t>
      </w:r>
      <w:smartTag w:uri="urn:schemas-microsoft-com:office:smarttags" w:element="PersonName">
        <w:smartTagPr>
          <w:attr w:name="ProductID" w:val="la superf￭cie. Finalment"/>
        </w:smartTagPr>
        <w:r w:rsidRPr="00B053D5">
          <w:rPr>
            <w:rFonts w:ascii="Arial" w:hAnsi="Arial" w:cs="Arial"/>
          </w:rPr>
          <w:t>la superfície. Finalment</w:t>
        </w:r>
      </w:smartTag>
      <w:r w:rsidRPr="00B053D5">
        <w:rPr>
          <w:rFonts w:ascii="Arial" w:hAnsi="Arial" w:cs="Arial"/>
        </w:rPr>
        <w:t xml:space="preserve"> se li aplicaran dues capes de pintura d’acabat.</w:t>
      </w:r>
    </w:p>
    <w:p w14:paraId="4DC3DCEE" w14:textId="77777777" w:rsidR="00431A3E" w:rsidRPr="00B053D5" w:rsidRDefault="00431A3E" w:rsidP="000469C4">
      <w:pPr>
        <w:widowControl/>
        <w:ind w:left="397"/>
        <w:jc w:val="both"/>
        <w:rPr>
          <w:rFonts w:ascii="Arial" w:hAnsi="Arial" w:cs="Arial"/>
        </w:rPr>
      </w:pPr>
    </w:p>
    <w:p w14:paraId="6DFF795D" w14:textId="77777777" w:rsidR="00431A3E" w:rsidRPr="00B053D5" w:rsidRDefault="00431A3E" w:rsidP="000469C4">
      <w:pPr>
        <w:keepNext/>
        <w:widowControl/>
        <w:numPr>
          <w:ilvl w:val="0"/>
          <w:numId w:val="23"/>
        </w:numPr>
        <w:tabs>
          <w:tab w:val="clear" w:pos="964"/>
          <w:tab w:val="num" w:pos="794"/>
        </w:tabs>
        <w:spacing w:line="360" w:lineRule="auto"/>
        <w:ind w:left="794"/>
        <w:jc w:val="both"/>
        <w:rPr>
          <w:rFonts w:ascii="Arial" w:hAnsi="Arial" w:cs="Arial"/>
          <w:b/>
        </w:rPr>
      </w:pPr>
      <w:r w:rsidRPr="00B053D5">
        <w:rPr>
          <w:rFonts w:ascii="Arial" w:hAnsi="Arial" w:cs="Arial"/>
          <w:b/>
        </w:rPr>
        <w:t xml:space="preserve">DOCUMENTS ENTRE </w:t>
      </w:r>
      <w:smartTag w:uri="urn:schemas-microsoft-com:office:smarttags" w:element="PersonName">
        <w:smartTagPr>
          <w:attr w:name="ProductID" w:val="LA PROPIETAT I L"/>
        </w:smartTagPr>
        <w:r w:rsidRPr="00B053D5">
          <w:rPr>
            <w:rFonts w:ascii="Arial" w:hAnsi="Arial" w:cs="Arial"/>
            <w:b/>
          </w:rPr>
          <w:t>LA PROPIETAT I L</w:t>
        </w:r>
      </w:smartTag>
      <w:r w:rsidRPr="00B053D5">
        <w:rPr>
          <w:rFonts w:ascii="Arial" w:hAnsi="Arial" w:cs="Arial"/>
          <w:b/>
        </w:rPr>
        <w:t>’APLICADOR</w:t>
      </w:r>
    </w:p>
    <w:p w14:paraId="7CDFDBFE" w14:textId="77777777" w:rsidR="00431A3E" w:rsidRPr="00B053D5" w:rsidRDefault="00431A3E" w:rsidP="000469C4">
      <w:pPr>
        <w:widowControl/>
        <w:spacing w:after="120"/>
        <w:ind w:left="794"/>
        <w:jc w:val="both"/>
        <w:rPr>
          <w:rFonts w:ascii="Arial" w:hAnsi="Arial" w:cs="Arial"/>
        </w:rPr>
      </w:pPr>
      <w:r w:rsidRPr="00B053D5">
        <w:rPr>
          <w:rFonts w:ascii="Arial" w:hAnsi="Arial" w:cs="Arial"/>
        </w:rPr>
        <w:t xml:space="preserve">La relació entre la propietat i l’aplicador es realitzarà a </w:t>
      </w:r>
      <w:r w:rsidR="000B6494" w:rsidRPr="00B053D5">
        <w:rPr>
          <w:rFonts w:ascii="Arial" w:hAnsi="Arial" w:cs="Arial"/>
        </w:rPr>
        <w:t>través dels documents següents:</w:t>
      </w:r>
    </w:p>
    <w:p w14:paraId="33079F2D" w14:textId="77777777" w:rsidR="00431A3E" w:rsidRPr="00B053D5" w:rsidRDefault="00431A3E" w:rsidP="000469C4">
      <w:pPr>
        <w:widowControl/>
        <w:numPr>
          <w:ilvl w:val="1"/>
          <w:numId w:val="28"/>
        </w:numPr>
        <w:tabs>
          <w:tab w:val="clear" w:pos="794"/>
          <w:tab w:val="num" w:pos="624"/>
        </w:tabs>
        <w:spacing w:after="120"/>
        <w:ind w:left="1077"/>
        <w:jc w:val="both"/>
        <w:rPr>
          <w:rFonts w:ascii="Arial" w:hAnsi="Arial" w:cs="Arial"/>
        </w:rPr>
      </w:pPr>
      <w:r w:rsidRPr="00B053D5">
        <w:rPr>
          <w:rFonts w:ascii="Arial" w:hAnsi="Arial" w:cs="Arial"/>
        </w:rPr>
        <w:t>Sol·licitud de tractament i protecció de superfície. En ell la propietat especificarà, entre d’altres dades, el codi de tractament i la descripció de la peça, l’equip o la instal·lació per</w:t>
      </w:r>
      <w:r w:rsidR="000B6494" w:rsidRPr="00B053D5">
        <w:rPr>
          <w:rFonts w:ascii="Arial" w:hAnsi="Arial" w:cs="Arial"/>
        </w:rPr>
        <w:t xml:space="preserve"> </w:t>
      </w:r>
      <w:r w:rsidR="0054434A" w:rsidRPr="00B053D5">
        <w:rPr>
          <w:rFonts w:ascii="Arial" w:hAnsi="Arial" w:cs="Arial"/>
        </w:rPr>
        <w:t xml:space="preserve">a </w:t>
      </w:r>
      <w:r w:rsidR="000B6494" w:rsidRPr="00B053D5">
        <w:rPr>
          <w:rFonts w:ascii="Arial" w:hAnsi="Arial" w:cs="Arial"/>
        </w:rPr>
        <w:t>evitar confusió a l’aplicador.</w:t>
      </w:r>
    </w:p>
    <w:p w14:paraId="46725D96" w14:textId="77777777" w:rsidR="00431A3E" w:rsidRPr="00B053D5" w:rsidRDefault="00431A3E" w:rsidP="000469C4">
      <w:pPr>
        <w:widowControl/>
        <w:numPr>
          <w:ilvl w:val="1"/>
          <w:numId w:val="28"/>
        </w:numPr>
        <w:tabs>
          <w:tab w:val="clear" w:pos="794"/>
          <w:tab w:val="num" w:pos="624"/>
        </w:tabs>
        <w:ind w:left="1078"/>
        <w:jc w:val="both"/>
        <w:rPr>
          <w:rFonts w:ascii="Arial" w:hAnsi="Arial" w:cs="Arial"/>
        </w:rPr>
      </w:pPr>
      <w:r w:rsidRPr="00B053D5">
        <w:rPr>
          <w:rFonts w:ascii="Arial" w:hAnsi="Arial" w:cs="Arial"/>
        </w:rPr>
        <w:t>Albarà de lliurament de material tractat i protegit. En ell l’aplicador farà esment, entre d’altres dades, del núm. de sol·licitud, la persona sol·licitant, els tipus i les marques de pintura emp</w:t>
      </w:r>
      <w:r w:rsidR="000B6494" w:rsidRPr="00B053D5">
        <w:rPr>
          <w:rFonts w:ascii="Arial" w:hAnsi="Arial" w:cs="Arial"/>
        </w:rPr>
        <w:t>rats.</w:t>
      </w:r>
    </w:p>
    <w:p w14:paraId="2C7D0DF9" w14:textId="77777777" w:rsidR="00431A3E" w:rsidRPr="00B053D5" w:rsidRDefault="00431A3E" w:rsidP="00431A3E">
      <w:pPr>
        <w:widowControl/>
        <w:jc w:val="both"/>
        <w:rPr>
          <w:rFonts w:ascii="Arial" w:hAnsi="Arial" w:cs="Arial"/>
        </w:rPr>
      </w:pPr>
    </w:p>
    <w:p w14:paraId="548DD210" w14:textId="77777777" w:rsidR="00431A3E" w:rsidRPr="00B053D5" w:rsidRDefault="00431A3E" w:rsidP="00431A3E">
      <w:pPr>
        <w:widowControl/>
        <w:jc w:val="both"/>
        <w:rPr>
          <w:rFonts w:ascii="Arial" w:hAnsi="Arial" w:cs="Arial"/>
        </w:rPr>
      </w:pPr>
    </w:p>
    <w:p w14:paraId="5FC08A06" w14:textId="77777777" w:rsidR="00431A3E" w:rsidRPr="00B053D5" w:rsidRDefault="00431A3E" w:rsidP="000469C4">
      <w:pPr>
        <w:keepNext/>
        <w:widowControl/>
        <w:numPr>
          <w:ilvl w:val="0"/>
          <w:numId w:val="1"/>
        </w:numPr>
        <w:spacing w:line="600" w:lineRule="auto"/>
        <w:jc w:val="both"/>
        <w:rPr>
          <w:rFonts w:ascii="Arial" w:hAnsi="Arial" w:cs="Arial"/>
          <w:b/>
          <w:bCs/>
          <w:u w:val="double"/>
        </w:rPr>
      </w:pPr>
      <w:r w:rsidRPr="00B053D5">
        <w:rPr>
          <w:rFonts w:ascii="Arial" w:hAnsi="Arial" w:cs="Arial"/>
          <w:b/>
          <w:bCs/>
          <w:u w:val="double"/>
        </w:rPr>
        <w:lastRenderedPageBreak/>
        <w:t>COLORS HOMOLOGATS PEL CAT</w:t>
      </w:r>
    </w:p>
    <w:p w14:paraId="787BFCB1" w14:textId="77777777" w:rsidR="00431A3E" w:rsidRPr="00B053D5" w:rsidRDefault="00431A3E" w:rsidP="00F6487E">
      <w:pPr>
        <w:keepNext/>
        <w:widowControl/>
        <w:numPr>
          <w:ilvl w:val="0"/>
          <w:numId w:val="24"/>
        </w:numPr>
        <w:spacing w:line="360" w:lineRule="auto"/>
        <w:jc w:val="both"/>
        <w:rPr>
          <w:rFonts w:ascii="Arial" w:hAnsi="Arial" w:cs="Arial"/>
          <w:b/>
        </w:rPr>
      </w:pPr>
      <w:r w:rsidRPr="00B053D5">
        <w:rPr>
          <w:rFonts w:ascii="Arial" w:hAnsi="Arial" w:cs="Arial"/>
          <w:b/>
        </w:rPr>
        <w:t>EQUIPS</w:t>
      </w:r>
    </w:p>
    <w:tbl>
      <w:tblPr>
        <w:tblW w:w="7825" w:type="dxa"/>
        <w:tblInd w:w="964" w:type="dxa"/>
        <w:tblLayout w:type="fixed"/>
        <w:tblCellMar>
          <w:left w:w="113" w:type="dxa"/>
          <w:right w:w="113" w:type="dxa"/>
        </w:tblCellMar>
        <w:tblLook w:val="0000" w:firstRow="0" w:lastRow="0" w:firstColumn="0" w:lastColumn="0" w:noHBand="0" w:noVBand="0"/>
      </w:tblPr>
      <w:tblGrid>
        <w:gridCol w:w="4703"/>
        <w:gridCol w:w="1435"/>
        <w:gridCol w:w="1687"/>
      </w:tblGrid>
      <w:tr w:rsidR="00431A3E" w:rsidRPr="009C4C32" w14:paraId="24C02B13" w14:textId="77777777" w:rsidTr="00373786">
        <w:trPr>
          <w:cantSplit/>
          <w:trHeight w:val="340"/>
        </w:trPr>
        <w:tc>
          <w:tcPr>
            <w:tcW w:w="4645" w:type="dxa"/>
            <w:tcBorders>
              <w:top w:val="nil"/>
              <w:left w:val="nil"/>
              <w:bottom w:val="single" w:sz="4" w:space="0" w:color="auto"/>
              <w:right w:val="nil"/>
            </w:tcBorders>
            <w:shd w:val="clear" w:color="auto" w:fill="E0E0E0"/>
            <w:vAlign w:val="center"/>
          </w:tcPr>
          <w:p w14:paraId="4799FD73" w14:textId="77777777" w:rsidR="00431A3E" w:rsidRPr="009C4C32" w:rsidRDefault="00F3620D" w:rsidP="00531EC4">
            <w:pPr>
              <w:widowControl/>
              <w:rPr>
                <w:rFonts w:ascii="Arial" w:hAnsi="Arial" w:cs="Arial"/>
                <w:b/>
                <w:i/>
                <w:sz w:val="18"/>
                <w:szCs w:val="18"/>
              </w:rPr>
            </w:pPr>
            <w:r w:rsidRPr="009C4C32">
              <w:rPr>
                <w:rFonts w:ascii="Arial" w:hAnsi="Arial" w:cs="Arial"/>
                <w:b/>
                <w:i/>
                <w:sz w:val="18"/>
                <w:szCs w:val="18"/>
              </w:rPr>
              <w:t>DENOMINACIÓ</w:t>
            </w:r>
          </w:p>
        </w:tc>
        <w:tc>
          <w:tcPr>
            <w:tcW w:w="1417" w:type="dxa"/>
            <w:tcBorders>
              <w:top w:val="nil"/>
              <w:left w:val="nil"/>
              <w:bottom w:val="single" w:sz="4" w:space="0" w:color="auto"/>
              <w:right w:val="nil"/>
            </w:tcBorders>
            <w:shd w:val="clear" w:color="auto" w:fill="E0E0E0"/>
            <w:vAlign w:val="center"/>
          </w:tcPr>
          <w:p w14:paraId="799CF506" w14:textId="77777777" w:rsidR="00431A3E" w:rsidRPr="009C4C32" w:rsidRDefault="00F3620D" w:rsidP="00531EC4">
            <w:pPr>
              <w:widowControl/>
              <w:jc w:val="center"/>
              <w:rPr>
                <w:rFonts w:ascii="Arial" w:hAnsi="Arial" w:cs="Arial"/>
                <w:b/>
                <w:i/>
                <w:sz w:val="18"/>
                <w:szCs w:val="18"/>
              </w:rPr>
            </w:pPr>
            <w:r w:rsidRPr="009C4C32">
              <w:rPr>
                <w:rFonts w:ascii="Arial" w:hAnsi="Arial" w:cs="Arial"/>
                <w:b/>
                <w:i/>
                <w:sz w:val="18"/>
                <w:szCs w:val="18"/>
              </w:rPr>
              <w:t>COLOR</w:t>
            </w:r>
          </w:p>
        </w:tc>
        <w:tc>
          <w:tcPr>
            <w:tcW w:w="1666" w:type="dxa"/>
            <w:tcBorders>
              <w:top w:val="nil"/>
              <w:left w:val="nil"/>
              <w:bottom w:val="single" w:sz="4" w:space="0" w:color="auto"/>
              <w:right w:val="nil"/>
            </w:tcBorders>
            <w:shd w:val="clear" w:color="auto" w:fill="E0E0E0"/>
            <w:vAlign w:val="center"/>
          </w:tcPr>
          <w:p w14:paraId="1570D5A0" w14:textId="77777777" w:rsidR="00431A3E" w:rsidRPr="009C4C32" w:rsidRDefault="00431A3E" w:rsidP="00531EC4">
            <w:pPr>
              <w:widowControl/>
              <w:jc w:val="center"/>
              <w:rPr>
                <w:rFonts w:ascii="Arial" w:hAnsi="Arial" w:cs="Arial"/>
                <w:i/>
                <w:sz w:val="18"/>
                <w:szCs w:val="18"/>
              </w:rPr>
            </w:pPr>
            <w:r w:rsidRPr="009C4C32">
              <w:rPr>
                <w:rFonts w:ascii="Arial" w:hAnsi="Arial" w:cs="Arial"/>
                <w:b/>
                <w:bCs/>
                <w:i/>
                <w:sz w:val="18"/>
                <w:szCs w:val="18"/>
              </w:rPr>
              <w:t>RAL</w:t>
            </w:r>
          </w:p>
        </w:tc>
      </w:tr>
      <w:tr w:rsidR="00431A3E" w:rsidRPr="00B053D5" w14:paraId="4E02C083" w14:textId="77777777" w:rsidTr="009C4C32">
        <w:trPr>
          <w:cantSplit/>
          <w:trHeight w:val="284"/>
        </w:trPr>
        <w:tc>
          <w:tcPr>
            <w:tcW w:w="4645" w:type="dxa"/>
            <w:tcBorders>
              <w:top w:val="single" w:sz="4" w:space="0" w:color="auto"/>
              <w:left w:val="nil"/>
              <w:bottom w:val="nil"/>
              <w:right w:val="nil"/>
            </w:tcBorders>
            <w:vAlign w:val="bottom"/>
          </w:tcPr>
          <w:p w14:paraId="7B414A78"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Bombes</w:t>
            </w:r>
          </w:p>
        </w:tc>
        <w:tc>
          <w:tcPr>
            <w:tcW w:w="1417" w:type="dxa"/>
            <w:tcBorders>
              <w:top w:val="single" w:sz="4" w:space="0" w:color="auto"/>
              <w:left w:val="nil"/>
              <w:bottom w:val="nil"/>
              <w:right w:val="nil"/>
            </w:tcBorders>
            <w:vAlign w:val="bottom"/>
          </w:tcPr>
          <w:p w14:paraId="12D2E43E"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Verd</w:t>
            </w:r>
          </w:p>
        </w:tc>
        <w:tc>
          <w:tcPr>
            <w:tcW w:w="1666" w:type="dxa"/>
            <w:tcBorders>
              <w:top w:val="single" w:sz="4" w:space="0" w:color="auto"/>
              <w:left w:val="nil"/>
              <w:bottom w:val="nil"/>
              <w:right w:val="nil"/>
            </w:tcBorders>
            <w:vAlign w:val="bottom"/>
          </w:tcPr>
          <w:p w14:paraId="3F8AE1BC"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6018</w:t>
            </w:r>
          </w:p>
        </w:tc>
      </w:tr>
      <w:tr w:rsidR="00431A3E" w:rsidRPr="00B053D5" w14:paraId="42FB415B" w14:textId="77777777" w:rsidTr="009C4C32">
        <w:trPr>
          <w:cantSplit/>
          <w:trHeight w:val="284"/>
        </w:trPr>
        <w:tc>
          <w:tcPr>
            <w:tcW w:w="4645" w:type="dxa"/>
            <w:tcBorders>
              <w:top w:val="nil"/>
              <w:left w:val="nil"/>
              <w:bottom w:val="nil"/>
              <w:right w:val="nil"/>
            </w:tcBorders>
            <w:vAlign w:val="bottom"/>
          </w:tcPr>
          <w:p w14:paraId="5AA04BE9"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Motors AT</w:t>
            </w:r>
          </w:p>
        </w:tc>
        <w:tc>
          <w:tcPr>
            <w:tcW w:w="1417" w:type="dxa"/>
            <w:tcBorders>
              <w:top w:val="nil"/>
              <w:left w:val="nil"/>
              <w:bottom w:val="nil"/>
              <w:right w:val="nil"/>
            </w:tcBorders>
            <w:vAlign w:val="bottom"/>
          </w:tcPr>
          <w:p w14:paraId="528D202E"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Vermell</w:t>
            </w:r>
          </w:p>
        </w:tc>
        <w:tc>
          <w:tcPr>
            <w:tcW w:w="1666" w:type="dxa"/>
            <w:tcBorders>
              <w:top w:val="nil"/>
              <w:left w:val="nil"/>
              <w:bottom w:val="nil"/>
              <w:right w:val="nil"/>
            </w:tcBorders>
            <w:vAlign w:val="bottom"/>
          </w:tcPr>
          <w:p w14:paraId="0B186C31"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3000</w:t>
            </w:r>
          </w:p>
        </w:tc>
      </w:tr>
      <w:tr w:rsidR="00431A3E" w:rsidRPr="00B053D5" w14:paraId="11E49A97" w14:textId="77777777" w:rsidTr="009C4C32">
        <w:trPr>
          <w:cantSplit/>
          <w:trHeight w:val="284"/>
        </w:trPr>
        <w:tc>
          <w:tcPr>
            <w:tcW w:w="4645" w:type="dxa"/>
            <w:tcBorders>
              <w:top w:val="nil"/>
              <w:left w:val="nil"/>
              <w:bottom w:val="nil"/>
              <w:right w:val="nil"/>
            </w:tcBorders>
            <w:vAlign w:val="bottom"/>
          </w:tcPr>
          <w:p w14:paraId="3C072AAF"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Motors BT i servomotors</w:t>
            </w:r>
          </w:p>
        </w:tc>
        <w:tc>
          <w:tcPr>
            <w:tcW w:w="1417" w:type="dxa"/>
            <w:tcBorders>
              <w:top w:val="nil"/>
              <w:left w:val="nil"/>
              <w:bottom w:val="nil"/>
              <w:right w:val="nil"/>
            </w:tcBorders>
            <w:vAlign w:val="bottom"/>
          </w:tcPr>
          <w:p w14:paraId="79FD4141"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Gris</w:t>
            </w:r>
          </w:p>
        </w:tc>
        <w:tc>
          <w:tcPr>
            <w:tcW w:w="1666" w:type="dxa"/>
            <w:tcBorders>
              <w:top w:val="nil"/>
              <w:left w:val="nil"/>
              <w:bottom w:val="nil"/>
              <w:right w:val="nil"/>
            </w:tcBorders>
            <w:vAlign w:val="bottom"/>
          </w:tcPr>
          <w:p w14:paraId="03BD57F9"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7001/7000</w:t>
            </w:r>
          </w:p>
        </w:tc>
      </w:tr>
      <w:tr w:rsidR="00431A3E" w:rsidRPr="00B053D5" w14:paraId="74DB6D90" w14:textId="77777777" w:rsidTr="009C4C32">
        <w:trPr>
          <w:cantSplit/>
          <w:trHeight w:val="284"/>
        </w:trPr>
        <w:tc>
          <w:tcPr>
            <w:tcW w:w="4645" w:type="dxa"/>
            <w:tcBorders>
              <w:top w:val="nil"/>
              <w:left w:val="nil"/>
              <w:bottom w:val="nil"/>
              <w:right w:val="nil"/>
            </w:tcBorders>
            <w:vAlign w:val="bottom"/>
          </w:tcPr>
          <w:p w14:paraId="0A0B5000"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Canonada aire</w:t>
            </w:r>
          </w:p>
        </w:tc>
        <w:tc>
          <w:tcPr>
            <w:tcW w:w="1417" w:type="dxa"/>
            <w:tcBorders>
              <w:top w:val="nil"/>
              <w:left w:val="nil"/>
              <w:bottom w:val="nil"/>
              <w:right w:val="nil"/>
            </w:tcBorders>
            <w:vAlign w:val="bottom"/>
          </w:tcPr>
          <w:p w14:paraId="6F08CBDD" w14:textId="77777777" w:rsidR="00431A3E" w:rsidRPr="00B053D5" w:rsidRDefault="00F3620D" w:rsidP="009C4C32">
            <w:pPr>
              <w:widowControl/>
              <w:jc w:val="center"/>
              <w:rPr>
                <w:rFonts w:ascii="Arial" w:hAnsi="Arial" w:cs="Arial"/>
                <w:sz w:val="18"/>
                <w:szCs w:val="18"/>
              </w:rPr>
            </w:pPr>
            <w:r w:rsidRPr="00B053D5">
              <w:rPr>
                <w:rFonts w:ascii="Arial" w:hAnsi="Arial" w:cs="Arial"/>
                <w:sz w:val="18"/>
                <w:szCs w:val="18"/>
              </w:rPr>
              <w:t>Verd</w:t>
            </w:r>
          </w:p>
        </w:tc>
        <w:tc>
          <w:tcPr>
            <w:tcW w:w="1666" w:type="dxa"/>
            <w:tcBorders>
              <w:top w:val="nil"/>
              <w:left w:val="nil"/>
              <w:bottom w:val="nil"/>
              <w:right w:val="nil"/>
            </w:tcBorders>
            <w:vAlign w:val="bottom"/>
          </w:tcPr>
          <w:p w14:paraId="3F81E282" w14:textId="77777777" w:rsidR="00431A3E" w:rsidRPr="00B053D5" w:rsidRDefault="00F3620D" w:rsidP="009C4C32">
            <w:pPr>
              <w:widowControl/>
              <w:jc w:val="center"/>
              <w:rPr>
                <w:rFonts w:ascii="Arial" w:hAnsi="Arial" w:cs="Arial"/>
                <w:sz w:val="18"/>
                <w:szCs w:val="18"/>
              </w:rPr>
            </w:pPr>
            <w:r w:rsidRPr="00B053D5">
              <w:rPr>
                <w:rFonts w:ascii="Arial" w:hAnsi="Arial" w:cs="Arial"/>
                <w:sz w:val="18"/>
                <w:szCs w:val="18"/>
              </w:rPr>
              <w:t>6021</w:t>
            </w:r>
          </w:p>
        </w:tc>
      </w:tr>
      <w:tr w:rsidR="00431A3E" w:rsidRPr="00B053D5" w14:paraId="2BC5D2FB" w14:textId="77777777" w:rsidTr="009C4C32">
        <w:trPr>
          <w:cantSplit/>
          <w:trHeight w:val="284"/>
        </w:trPr>
        <w:tc>
          <w:tcPr>
            <w:tcW w:w="4645" w:type="dxa"/>
            <w:tcBorders>
              <w:top w:val="nil"/>
              <w:left w:val="nil"/>
              <w:bottom w:val="nil"/>
              <w:right w:val="nil"/>
            </w:tcBorders>
            <w:vAlign w:val="bottom"/>
          </w:tcPr>
          <w:p w14:paraId="21073370"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Canonada aigua</w:t>
            </w:r>
          </w:p>
        </w:tc>
        <w:tc>
          <w:tcPr>
            <w:tcW w:w="1417" w:type="dxa"/>
            <w:tcBorders>
              <w:top w:val="nil"/>
              <w:left w:val="nil"/>
              <w:bottom w:val="nil"/>
              <w:right w:val="nil"/>
            </w:tcBorders>
            <w:vAlign w:val="bottom"/>
          </w:tcPr>
          <w:p w14:paraId="2C4D088F"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Blau</w:t>
            </w:r>
          </w:p>
        </w:tc>
        <w:tc>
          <w:tcPr>
            <w:tcW w:w="1666" w:type="dxa"/>
            <w:tcBorders>
              <w:top w:val="nil"/>
              <w:left w:val="nil"/>
              <w:bottom w:val="nil"/>
              <w:right w:val="nil"/>
            </w:tcBorders>
            <w:vAlign w:val="bottom"/>
          </w:tcPr>
          <w:p w14:paraId="224E2A9F"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5015/5012</w:t>
            </w:r>
          </w:p>
        </w:tc>
      </w:tr>
      <w:tr w:rsidR="00431A3E" w:rsidRPr="00B053D5" w14:paraId="4C928278" w14:textId="77777777" w:rsidTr="009C4C32">
        <w:trPr>
          <w:cantSplit/>
          <w:trHeight w:val="284"/>
        </w:trPr>
        <w:tc>
          <w:tcPr>
            <w:tcW w:w="4645" w:type="dxa"/>
            <w:tcBorders>
              <w:top w:val="nil"/>
              <w:left w:val="nil"/>
              <w:bottom w:val="nil"/>
              <w:right w:val="nil"/>
            </w:tcBorders>
            <w:vAlign w:val="bottom"/>
          </w:tcPr>
          <w:p w14:paraId="5F3BAA05"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Canonada fangs</w:t>
            </w:r>
          </w:p>
        </w:tc>
        <w:tc>
          <w:tcPr>
            <w:tcW w:w="1417" w:type="dxa"/>
            <w:tcBorders>
              <w:top w:val="nil"/>
              <w:left w:val="nil"/>
              <w:bottom w:val="nil"/>
              <w:right w:val="nil"/>
            </w:tcBorders>
            <w:vAlign w:val="bottom"/>
          </w:tcPr>
          <w:p w14:paraId="0EF65C8F"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Marró</w:t>
            </w:r>
          </w:p>
        </w:tc>
        <w:tc>
          <w:tcPr>
            <w:tcW w:w="1666" w:type="dxa"/>
            <w:tcBorders>
              <w:top w:val="nil"/>
              <w:left w:val="nil"/>
              <w:bottom w:val="nil"/>
              <w:right w:val="nil"/>
            </w:tcBorders>
            <w:vAlign w:val="bottom"/>
          </w:tcPr>
          <w:p w14:paraId="1C498C27"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8007</w:t>
            </w:r>
          </w:p>
        </w:tc>
      </w:tr>
      <w:tr w:rsidR="00431A3E" w:rsidRPr="00B053D5" w14:paraId="0F9B7D82" w14:textId="77777777" w:rsidTr="009C4C32">
        <w:trPr>
          <w:cantSplit/>
          <w:trHeight w:val="284"/>
        </w:trPr>
        <w:tc>
          <w:tcPr>
            <w:tcW w:w="4645" w:type="dxa"/>
            <w:tcBorders>
              <w:top w:val="nil"/>
              <w:left w:val="nil"/>
              <w:bottom w:val="nil"/>
              <w:right w:val="nil"/>
            </w:tcBorders>
            <w:vAlign w:val="bottom"/>
          </w:tcPr>
          <w:p w14:paraId="2BA40851"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Equips hidràulics (vàlvules, retenció, ventoses, etc.)</w:t>
            </w:r>
          </w:p>
        </w:tc>
        <w:tc>
          <w:tcPr>
            <w:tcW w:w="1417" w:type="dxa"/>
            <w:tcBorders>
              <w:top w:val="nil"/>
              <w:left w:val="nil"/>
              <w:bottom w:val="nil"/>
              <w:right w:val="nil"/>
            </w:tcBorders>
            <w:vAlign w:val="bottom"/>
          </w:tcPr>
          <w:p w14:paraId="4EDFD348"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Groc</w:t>
            </w:r>
          </w:p>
        </w:tc>
        <w:tc>
          <w:tcPr>
            <w:tcW w:w="1666" w:type="dxa"/>
            <w:tcBorders>
              <w:top w:val="nil"/>
              <w:left w:val="nil"/>
              <w:bottom w:val="nil"/>
              <w:right w:val="nil"/>
            </w:tcBorders>
            <w:vAlign w:val="bottom"/>
          </w:tcPr>
          <w:p w14:paraId="7BB95269"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1021</w:t>
            </w:r>
          </w:p>
        </w:tc>
      </w:tr>
      <w:tr w:rsidR="00431A3E" w:rsidRPr="00B053D5" w14:paraId="3623D705" w14:textId="77777777" w:rsidTr="009C4C32">
        <w:trPr>
          <w:cantSplit/>
          <w:trHeight w:val="284"/>
        </w:trPr>
        <w:tc>
          <w:tcPr>
            <w:tcW w:w="4645" w:type="dxa"/>
            <w:tcBorders>
              <w:top w:val="nil"/>
              <w:left w:val="nil"/>
              <w:bottom w:val="nil"/>
              <w:right w:val="nil"/>
            </w:tcBorders>
            <w:vAlign w:val="bottom"/>
          </w:tcPr>
          <w:p w14:paraId="5B2AA557"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Antiariets exteriors</w:t>
            </w:r>
          </w:p>
        </w:tc>
        <w:tc>
          <w:tcPr>
            <w:tcW w:w="1417" w:type="dxa"/>
            <w:tcBorders>
              <w:top w:val="nil"/>
              <w:left w:val="nil"/>
              <w:bottom w:val="nil"/>
              <w:right w:val="nil"/>
            </w:tcBorders>
            <w:vAlign w:val="bottom"/>
          </w:tcPr>
          <w:p w14:paraId="0E15CE87"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Vermell</w:t>
            </w:r>
          </w:p>
        </w:tc>
        <w:tc>
          <w:tcPr>
            <w:tcW w:w="1666" w:type="dxa"/>
            <w:tcBorders>
              <w:top w:val="nil"/>
              <w:left w:val="nil"/>
              <w:bottom w:val="nil"/>
              <w:right w:val="nil"/>
            </w:tcBorders>
            <w:vAlign w:val="bottom"/>
          </w:tcPr>
          <w:p w14:paraId="75A0D54D"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3011/3003</w:t>
            </w:r>
          </w:p>
        </w:tc>
      </w:tr>
      <w:tr w:rsidR="00431A3E" w:rsidRPr="00B053D5" w14:paraId="0AFCBB96" w14:textId="77777777" w:rsidTr="009C4C32">
        <w:trPr>
          <w:cantSplit/>
          <w:trHeight w:val="284"/>
        </w:trPr>
        <w:tc>
          <w:tcPr>
            <w:tcW w:w="4645" w:type="dxa"/>
            <w:tcBorders>
              <w:top w:val="nil"/>
              <w:left w:val="nil"/>
              <w:bottom w:val="nil"/>
              <w:right w:val="nil"/>
            </w:tcBorders>
            <w:vAlign w:val="bottom"/>
          </w:tcPr>
          <w:p w14:paraId="17FCB1F6"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Antiariets interiors i grups de pressió</w:t>
            </w:r>
          </w:p>
        </w:tc>
        <w:tc>
          <w:tcPr>
            <w:tcW w:w="1417" w:type="dxa"/>
            <w:tcBorders>
              <w:top w:val="nil"/>
              <w:left w:val="nil"/>
              <w:bottom w:val="nil"/>
              <w:right w:val="nil"/>
            </w:tcBorders>
            <w:vAlign w:val="bottom"/>
          </w:tcPr>
          <w:p w14:paraId="5443E75C"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Vermell</w:t>
            </w:r>
          </w:p>
        </w:tc>
        <w:tc>
          <w:tcPr>
            <w:tcW w:w="1666" w:type="dxa"/>
            <w:tcBorders>
              <w:top w:val="nil"/>
              <w:left w:val="nil"/>
              <w:bottom w:val="nil"/>
              <w:right w:val="nil"/>
            </w:tcBorders>
            <w:vAlign w:val="bottom"/>
          </w:tcPr>
          <w:p w14:paraId="4C0F88B7"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3011/3003</w:t>
            </w:r>
          </w:p>
        </w:tc>
      </w:tr>
      <w:tr w:rsidR="00431A3E" w:rsidRPr="00B053D5" w14:paraId="7B368607" w14:textId="77777777" w:rsidTr="009C4C32">
        <w:trPr>
          <w:cantSplit/>
          <w:trHeight w:val="284"/>
        </w:trPr>
        <w:tc>
          <w:tcPr>
            <w:tcW w:w="4645" w:type="dxa"/>
            <w:tcBorders>
              <w:top w:val="nil"/>
              <w:left w:val="nil"/>
              <w:bottom w:val="nil"/>
              <w:right w:val="nil"/>
            </w:tcBorders>
            <w:vAlign w:val="bottom"/>
          </w:tcPr>
          <w:p w14:paraId="1CB51A93"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Volants i útils de maniobra manual</w:t>
            </w:r>
          </w:p>
        </w:tc>
        <w:tc>
          <w:tcPr>
            <w:tcW w:w="1417" w:type="dxa"/>
            <w:tcBorders>
              <w:top w:val="nil"/>
              <w:left w:val="nil"/>
              <w:bottom w:val="nil"/>
              <w:right w:val="nil"/>
            </w:tcBorders>
            <w:vAlign w:val="bottom"/>
          </w:tcPr>
          <w:p w14:paraId="6AC92BE7"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Negre</w:t>
            </w:r>
          </w:p>
        </w:tc>
        <w:tc>
          <w:tcPr>
            <w:tcW w:w="1666" w:type="dxa"/>
            <w:tcBorders>
              <w:top w:val="nil"/>
              <w:left w:val="nil"/>
              <w:bottom w:val="nil"/>
              <w:right w:val="nil"/>
            </w:tcBorders>
            <w:vAlign w:val="bottom"/>
          </w:tcPr>
          <w:p w14:paraId="42A62717"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9011</w:t>
            </w:r>
          </w:p>
        </w:tc>
      </w:tr>
      <w:tr w:rsidR="00431A3E" w:rsidRPr="00B053D5" w14:paraId="716A2F86" w14:textId="77777777" w:rsidTr="009C4C32">
        <w:trPr>
          <w:cantSplit/>
          <w:trHeight w:val="284"/>
        </w:trPr>
        <w:tc>
          <w:tcPr>
            <w:tcW w:w="4645" w:type="dxa"/>
            <w:tcBorders>
              <w:top w:val="nil"/>
              <w:left w:val="nil"/>
              <w:bottom w:val="nil"/>
              <w:right w:val="nil"/>
            </w:tcBorders>
            <w:vAlign w:val="bottom"/>
          </w:tcPr>
          <w:p w14:paraId="75C0B13A"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 xml:space="preserve">Suports metàl·lics, xapes, baranes i altres </w:t>
            </w:r>
          </w:p>
        </w:tc>
        <w:tc>
          <w:tcPr>
            <w:tcW w:w="1417" w:type="dxa"/>
            <w:tcBorders>
              <w:top w:val="nil"/>
              <w:left w:val="nil"/>
              <w:bottom w:val="nil"/>
              <w:right w:val="nil"/>
            </w:tcBorders>
            <w:vAlign w:val="bottom"/>
          </w:tcPr>
          <w:p w14:paraId="7C5BF37B"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Vermell</w:t>
            </w:r>
          </w:p>
        </w:tc>
        <w:tc>
          <w:tcPr>
            <w:tcW w:w="1666" w:type="dxa"/>
            <w:tcBorders>
              <w:top w:val="nil"/>
              <w:left w:val="nil"/>
              <w:bottom w:val="nil"/>
              <w:right w:val="nil"/>
            </w:tcBorders>
            <w:vAlign w:val="bottom"/>
          </w:tcPr>
          <w:p w14:paraId="6E98A7CC"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3011/3003</w:t>
            </w:r>
          </w:p>
        </w:tc>
      </w:tr>
      <w:tr w:rsidR="00431A3E" w:rsidRPr="00B053D5" w14:paraId="76B37B35" w14:textId="77777777" w:rsidTr="009C4C32">
        <w:trPr>
          <w:cantSplit/>
          <w:trHeight w:val="284"/>
        </w:trPr>
        <w:tc>
          <w:tcPr>
            <w:tcW w:w="4645" w:type="dxa"/>
            <w:tcBorders>
              <w:top w:val="nil"/>
              <w:left w:val="nil"/>
              <w:bottom w:val="nil"/>
              <w:right w:val="nil"/>
            </w:tcBorders>
            <w:vAlign w:val="bottom"/>
          </w:tcPr>
          <w:p w14:paraId="11AE0F9C"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Portes i finestres</w:t>
            </w:r>
          </w:p>
        </w:tc>
        <w:tc>
          <w:tcPr>
            <w:tcW w:w="1417" w:type="dxa"/>
            <w:tcBorders>
              <w:top w:val="nil"/>
              <w:left w:val="nil"/>
              <w:bottom w:val="nil"/>
              <w:right w:val="nil"/>
            </w:tcBorders>
            <w:vAlign w:val="bottom"/>
          </w:tcPr>
          <w:p w14:paraId="5D9984C0"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Vermell</w:t>
            </w:r>
          </w:p>
        </w:tc>
        <w:tc>
          <w:tcPr>
            <w:tcW w:w="1666" w:type="dxa"/>
            <w:tcBorders>
              <w:top w:val="nil"/>
              <w:left w:val="nil"/>
              <w:bottom w:val="nil"/>
              <w:right w:val="nil"/>
            </w:tcBorders>
            <w:vAlign w:val="bottom"/>
          </w:tcPr>
          <w:p w14:paraId="6586929D"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3011/3003</w:t>
            </w:r>
          </w:p>
        </w:tc>
      </w:tr>
      <w:tr w:rsidR="00431A3E" w:rsidRPr="00B053D5" w14:paraId="29C61604" w14:textId="77777777" w:rsidTr="009C4C32">
        <w:trPr>
          <w:cantSplit/>
          <w:trHeight w:val="284"/>
        </w:trPr>
        <w:tc>
          <w:tcPr>
            <w:tcW w:w="4645" w:type="dxa"/>
            <w:tcBorders>
              <w:top w:val="nil"/>
              <w:left w:val="nil"/>
              <w:bottom w:val="nil"/>
              <w:right w:val="nil"/>
            </w:tcBorders>
            <w:vAlign w:val="bottom"/>
          </w:tcPr>
          <w:p w14:paraId="5E8A88DA"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Palanquins (amb franges negres RAL 9011)</w:t>
            </w:r>
          </w:p>
        </w:tc>
        <w:tc>
          <w:tcPr>
            <w:tcW w:w="1417" w:type="dxa"/>
            <w:tcBorders>
              <w:top w:val="nil"/>
              <w:left w:val="nil"/>
              <w:bottom w:val="nil"/>
              <w:right w:val="nil"/>
            </w:tcBorders>
            <w:vAlign w:val="bottom"/>
          </w:tcPr>
          <w:p w14:paraId="03B102EB"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Groc</w:t>
            </w:r>
          </w:p>
        </w:tc>
        <w:tc>
          <w:tcPr>
            <w:tcW w:w="1666" w:type="dxa"/>
            <w:tcBorders>
              <w:top w:val="nil"/>
              <w:left w:val="nil"/>
              <w:bottom w:val="nil"/>
              <w:right w:val="nil"/>
            </w:tcBorders>
            <w:vAlign w:val="bottom"/>
          </w:tcPr>
          <w:p w14:paraId="38C99E2E"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1021</w:t>
            </w:r>
          </w:p>
        </w:tc>
      </w:tr>
    </w:tbl>
    <w:p w14:paraId="2F475FFC" w14:textId="77777777" w:rsidR="00431A3E" w:rsidRDefault="00431A3E" w:rsidP="000469C4">
      <w:pPr>
        <w:widowControl/>
        <w:ind w:left="397"/>
        <w:jc w:val="both"/>
        <w:rPr>
          <w:rFonts w:ascii="Arial" w:hAnsi="Arial" w:cs="Arial"/>
        </w:rPr>
      </w:pPr>
    </w:p>
    <w:p w14:paraId="603A19CA" w14:textId="77777777" w:rsidR="009C4C32" w:rsidRPr="00B053D5" w:rsidRDefault="009C4C32" w:rsidP="000469C4">
      <w:pPr>
        <w:widowControl/>
        <w:ind w:left="397"/>
        <w:jc w:val="both"/>
        <w:rPr>
          <w:rFonts w:ascii="Arial" w:hAnsi="Arial" w:cs="Arial"/>
        </w:rPr>
      </w:pPr>
    </w:p>
    <w:p w14:paraId="2FFC5305" w14:textId="77777777" w:rsidR="00431A3E" w:rsidRPr="00B053D5" w:rsidRDefault="00431A3E" w:rsidP="00F6487E">
      <w:pPr>
        <w:keepNext/>
        <w:widowControl/>
        <w:numPr>
          <w:ilvl w:val="0"/>
          <w:numId w:val="24"/>
        </w:numPr>
        <w:spacing w:line="360" w:lineRule="auto"/>
        <w:jc w:val="both"/>
        <w:rPr>
          <w:rFonts w:ascii="Arial" w:hAnsi="Arial" w:cs="Arial"/>
          <w:b/>
        </w:rPr>
      </w:pPr>
      <w:r w:rsidRPr="00B053D5">
        <w:rPr>
          <w:rFonts w:ascii="Arial" w:hAnsi="Arial" w:cs="Arial"/>
          <w:b/>
        </w:rPr>
        <w:t>ARMARIS ELÈCTRICS</w:t>
      </w:r>
    </w:p>
    <w:tbl>
      <w:tblPr>
        <w:tblW w:w="7825" w:type="dxa"/>
        <w:tblInd w:w="964" w:type="dxa"/>
        <w:tblLayout w:type="fixed"/>
        <w:tblCellMar>
          <w:left w:w="113" w:type="dxa"/>
          <w:right w:w="113" w:type="dxa"/>
        </w:tblCellMar>
        <w:tblLook w:val="0000" w:firstRow="0" w:lastRow="0" w:firstColumn="0" w:lastColumn="0" w:noHBand="0" w:noVBand="0"/>
      </w:tblPr>
      <w:tblGrid>
        <w:gridCol w:w="4703"/>
        <w:gridCol w:w="1435"/>
        <w:gridCol w:w="1687"/>
      </w:tblGrid>
      <w:tr w:rsidR="00D7080E" w:rsidRPr="009C4C32" w14:paraId="6617A4E3" w14:textId="77777777" w:rsidTr="00373786">
        <w:trPr>
          <w:cantSplit/>
          <w:trHeight w:val="340"/>
        </w:trPr>
        <w:tc>
          <w:tcPr>
            <w:tcW w:w="4645" w:type="dxa"/>
            <w:tcBorders>
              <w:top w:val="nil"/>
              <w:left w:val="nil"/>
              <w:bottom w:val="single" w:sz="4" w:space="0" w:color="auto"/>
              <w:right w:val="nil"/>
            </w:tcBorders>
            <w:shd w:val="clear" w:color="auto" w:fill="E0E0E0"/>
            <w:vAlign w:val="center"/>
          </w:tcPr>
          <w:p w14:paraId="7E09AB39" w14:textId="77777777" w:rsidR="00D7080E" w:rsidRPr="009C4C32" w:rsidRDefault="00D7080E" w:rsidP="00531EC4">
            <w:pPr>
              <w:widowControl/>
              <w:rPr>
                <w:rFonts w:ascii="Arial" w:hAnsi="Arial" w:cs="Arial"/>
                <w:b/>
                <w:i/>
                <w:sz w:val="18"/>
                <w:szCs w:val="18"/>
              </w:rPr>
            </w:pPr>
            <w:r w:rsidRPr="009C4C32">
              <w:rPr>
                <w:rFonts w:ascii="Arial" w:hAnsi="Arial" w:cs="Arial"/>
                <w:b/>
                <w:i/>
                <w:sz w:val="18"/>
                <w:szCs w:val="18"/>
              </w:rPr>
              <w:t>DENOMINACIÓ</w:t>
            </w:r>
          </w:p>
        </w:tc>
        <w:tc>
          <w:tcPr>
            <w:tcW w:w="1417" w:type="dxa"/>
            <w:tcBorders>
              <w:top w:val="nil"/>
              <w:left w:val="nil"/>
              <w:bottom w:val="single" w:sz="4" w:space="0" w:color="auto"/>
              <w:right w:val="nil"/>
            </w:tcBorders>
            <w:shd w:val="clear" w:color="auto" w:fill="E0E0E0"/>
            <w:vAlign w:val="center"/>
          </w:tcPr>
          <w:p w14:paraId="53FAA3B0" w14:textId="77777777" w:rsidR="00D7080E" w:rsidRPr="009C4C32" w:rsidRDefault="00D7080E" w:rsidP="00531EC4">
            <w:pPr>
              <w:widowControl/>
              <w:jc w:val="center"/>
              <w:rPr>
                <w:rFonts w:ascii="Arial" w:hAnsi="Arial" w:cs="Arial"/>
                <w:b/>
                <w:i/>
                <w:sz w:val="18"/>
                <w:szCs w:val="18"/>
              </w:rPr>
            </w:pPr>
            <w:r w:rsidRPr="009C4C32">
              <w:rPr>
                <w:rFonts w:ascii="Arial" w:hAnsi="Arial" w:cs="Arial"/>
                <w:b/>
                <w:i/>
                <w:sz w:val="18"/>
                <w:szCs w:val="18"/>
              </w:rPr>
              <w:t>COLOR</w:t>
            </w:r>
          </w:p>
        </w:tc>
        <w:tc>
          <w:tcPr>
            <w:tcW w:w="1666" w:type="dxa"/>
            <w:tcBorders>
              <w:top w:val="nil"/>
              <w:left w:val="nil"/>
              <w:bottom w:val="single" w:sz="4" w:space="0" w:color="auto"/>
              <w:right w:val="nil"/>
            </w:tcBorders>
            <w:shd w:val="clear" w:color="auto" w:fill="E0E0E0"/>
            <w:vAlign w:val="center"/>
          </w:tcPr>
          <w:p w14:paraId="51668C0D" w14:textId="77777777" w:rsidR="00D7080E" w:rsidRPr="009C4C32" w:rsidRDefault="00D7080E" w:rsidP="00531EC4">
            <w:pPr>
              <w:widowControl/>
              <w:jc w:val="center"/>
              <w:rPr>
                <w:rFonts w:ascii="Arial" w:hAnsi="Arial" w:cs="Arial"/>
                <w:i/>
                <w:sz w:val="18"/>
                <w:szCs w:val="18"/>
              </w:rPr>
            </w:pPr>
            <w:r w:rsidRPr="009C4C32">
              <w:rPr>
                <w:rFonts w:ascii="Arial" w:hAnsi="Arial" w:cs="Arial"/>
                <w:b/>
                <w:bCs/>
                <w:i/>
                <w:sz w:val="18"/>
                <w:szCs w:val="18"/>
              </w:rPr>
              <w:t>RAL</w:t>
            </w:r>
          </w:p>
        </w:tc>
      </w:tr>
      <w:tr w:rsidR="00431A3E" w:rsidRPr="00B053D5" w14:paraId="13ADA342" w14:textId="77777777" w:rsidTr="009C4C32">
        <w:trPr>
          <w:cantSplit/>
          <w:trHeight w:val="284"/>
        </w:trPr>
        <w:tc>
          <w:tcPr>
            <w:tcW w:w="4645" w:type="dxa"/>
            <w:tcBorders>
              <w:top w:val="nil"/>
              <w:left w:val="nil"/>
              <w:bottom w:val="nil"/>
              <w:right w:val="nil"/>
            </w:tcBorders>
            <w:vAlign w:val="bottom"/>
          </w:tcPr>
          <w:p w14:paraId="341D9453"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Baixa tensió</w:t>
            </w:r>
          </w:p>
        </w:tc>
        <w:tc>
          <w:tcPr>
            <w:tcW w:w="1417" w:type="dxa"/>
            <w:tcBorders>
              <w:top w:val="nil"/>
              <w:left w:val="nil"/>
              <w:bottom w:val="nil"/>
              <w:right w:val="nil"/>
            </w:tcBorders>
            <w:vAlign w:val="bottom"/>
          </w:tcPr>
          <w:p w14:paraId="6DCFF14B"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Gris clar</w:t>
            </w:r>
          </w:p>
        </w:tc>
        <w:tc>
          <w:tcPr>
            <w:tcW w:w="1666" w:type="dxa"/>
            <w:tcBorders>
              <w:top w:val="nil"/>
              <w:left w:val="nil"/>
              <w:bottom w:val="nil"/>
              <w:right w:val="nil"/>
            </w:tcBorders>
            <w:vAlign w:val="bottom"/>
          </w:tcPr>
          <w:p w14:paraId="5D68AC7A"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7032</w:t>
            </w:r>
          </w:p>
        </w:tc>
      </w:tr>
      <w:tr w:rsidR="00431A3E" w:rsidRPr="00B053D5" w14:paraId="000E2244" w14:textId="77777777" w:rsidTr="009C4C32">
        <w:trPr>
          <w:cantSplit/>
          <w:trHeight w:val="284"/>
        </w:trPr>
        <w:tc>
          <w:tcPr>
            <w:tcW w:w="4645" w:type="dxa"/>
            <w:tcBorders>
              <w:top w:val="nil"/>
              <w:left w:val="nil"/>
              <w:bottom w:val="nil"/>
              <w:right w:val="nil"/>
            </w:tcBorders>
            <w:vAlign w:val="bottom"/>
          </w:tcPr>
          <w:p w14:paraId="075CD3C7"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 xml:space="preserve">Alta i mitjana tensió </w:t>
            </w:r>
          </w:p>
        </w:tc>
        <w:tc>
          <w:tcPr>
            <w:tcW w:w="1417" w:type="dxa"/>
            <w:tcBorders>
              <w:top w:val="nil"/>
              <w:left w:val="nil"/>
              <w:bottom w:val="nil"/>
              <w:right w:val="nil"/>
            </w:tcBorders>
            <w:vAlign w:val="bottom"/>
          </w:tcPr>
          <w:p w14:paraId="0F3520A2"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Taronja</w:t>
            </w:r>
          </w:p>
        </w:tc>
        <w:tc>
          <w:tcPr>
            <w:tcW w:w="1666" w:type="dxa"/>
            <w:tcBorders>
              <w:top w:val="nil"/>
              <w:left w:val="nil"/>
              <w:bottom w:val="nil"/>
              <w:right w:val="nil"/>
            </w:tcBorders>
            <w:vAlign w:val="bottom"/>
          </w:tcPr>
          <w:p w14:paraId="0431A831"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2000/2004</w:t>
            </w:r>
          </w:p>
        </w:tc>
      </w:tr>
      <w:tr w:rsidR="00431A3E" w:rsidRPr="00B053D5" w14:paraId="39A706ED" w14:textId="77777777" w:rsidTr="009C4C32">
        <w:trPr>
          <w:cantSplit/>
          <w:trHeight w:val="284"/>
        </w:trPr>
        <w:tc>
          <w:tcPr>
            <w:tcW w:w="4645" w:type="dxa"/>
            <w:tcBorders>
              <w:top w:val="nil"/>
              <w:left w:val="nil"/>
              <w:bottom w:val="nil"/>
              <w:right w:val="nil"/>
            </w:tcBorders>
            <w:vAlign w:val="bottom"/>
          </w:tcPr>
          <w:p w14:paraId="3945429A"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 xml:space="preserve">Telecomandament, electrònica i caixes interconnexió </w:t>
            </w:r>
          </w:p>
        </w:tc>
        <w:tc>
          <w:tcPr>
            <w:tcW w:w="1417" w:type="dxa"/>
            <w:tcBorders>
              <w:top w:val="nil"/>
              <w:left w:val="nil"/>
              <w:bottom w:val="nil"/>
              <w:right w:val="nil"/>
            </w:tcBorders>
            <w:vAlign w:val="bottom"/>
          </w:tcPr>
          <w:p w14:paraId="3118D4C1"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Groc crema</w:t>
            </w:r>
          </w:p>
        </w:tc>
        <w:tc>
          <w:tcPr>
            <w:tcW w:w="1666" w:type="dxa"/>
            <w:tcBorders>
              <w:top w:val="nil"/>
              <w:left w:val="nil"/>
              <w:bottom w:val="nil"/>
              <w:right w:val="nil"/>
            </w:tcBorders>
            <w:vAlign w:val="bottom"/>
          </w:tcPr>
          <w:p w14:paraId="20A6CA2E"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1015</w:t>
            </w:r>
          </w:p>
        </w:tc>
      </w:tr>
      <w:tr w:rsidR="00431A3E" w:rsidRPr="00B053D5" w14:paraId="251EE49E" w14:textId="77777777" w:rsidTr="009C4C32">
        <w:trPr>
          <w:cantSplit/>
          <w:trHeight w:val="284"/>
        </w:trPr>
        <w:tc>
          <w:tcPr>
            <w:tcW w:w="4645" w:type="dxa"/>
            <w:tcBorders>
              <w:top w:val="nil"/>
              <w:left w:val="nil"/>
              <w:bottom w:val="nil"/>
              <w:right w:val="nil"/>
            </w:tcBorders>
            <w:vAlign w:val="bottom"/>
          </w:tcPr>
          <w:p w14:paraId="57C17F1F"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Enllumenat</w:t>
            </w:r>
          </w:p>
        </w:tc>
        <w:tc>
          <w:tcPr>
            <w:tcW w:w="1417" w:type="dxa"/>
            <w:tcBorders>
              <w:top w:val="nil"/>
              <w:left w:val="nil"/>
              <w:bottom w:val="nil"/>
              <w:right w:val="nil"/>
            </w:tcBorders>
            <w:vAlign w:val="bottom"/>
          </w:tcPr>
          <w:p w14:paraId="3536BDFA"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Gris perla</w:t>
            </w:r>
          </w:p>
        </w:tc>
        <w:tc>
          <w:tcPr>
            <w:tcW w:w="1666" w:type="dxa"/>
            <w:tcBorders>
              <w:top w:val="nil"/>
              <w:left w:val="nil"/>
              <w:bottom w:val="nil"/>
              <w:right w:val="nil"/>
            </w:tcBorders>
            <w:vAlign w:val="bottom"/>
          </w:tcPr>
          <w:p w14:paraId="1022E103"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7035/9018</w:t>
            </w:r>
          </w:p>
        </w:tc>
      </w:tr>
    </w:tbl>
    <w:p w14:paraId="2D35418A" w14:textId="77777777" w:rsidR="00431A3E" w:rsidRDefault="00431A3E" w:rsidP="000469C4">
      <w:pPr>
        <w:widowControl/>
        <w:ind w:left="397"/>
        <w:jc w:val="both"/>
        <w:rPr>
          <w:rFonts w:ascii="Arial" w:hAnsi="Arial" w:cs="Arial"/>
        </w:rPr>
      </w:pPr>
    </w:p>
    <w:p w14:paraId="6F201130" w14:textId="77777777" w:rsidR="009C4C32" w:rsidRPr="00B053D5" w:rsidRDefault="009C4C32" w:rsidP="000469C4">
      <w:pPr>
        <w:widowControl/>
        <w:ind w:left="397"/>
        <w:jc w:val="both"/>
        <w:rPr>
          <w:rFonts w:ascii="Arial" w:hAnsi="Arial" w:cs="Arial"/>
        </w:rPr>
      </w:pPr>
    </w:p>
    <w:p w14:paraId="3C405845" w14:textId="77777777" w:rsidR="00431A3E" w:rsidRPr="00B053D5" w:rsidRDefault="009C4C32" w:rsidP="00F6487E">
      <w:pPr>
        <w:keepNext/>
        <w:widowControl/>
        <w:numPr>
          <w:ilvl w:val="0"/>
          <w:numId w:val="24"/>
        </w:numPr>
        <w:spacing w:line="360" w:lineRule="auto"/>
        <w:jc w:val="both"/>
        <w:rPr>
          <w:rFonts w:ascii="Arial" w:hAnsi="Arial" w:cs="Arial"/>
          <w:b/>
        </w:rPr>
      </w:pPr>
      <w:r>
        <w:rPr>
          <w:rFonts w:ascii="Arial" w:hAnsi="Arial" w:cs="Arial"/>
          <w:b/>
        </w:rPr>
        <w:t>FORMIGONS</w:t>
      </w:r>
    </w:p>
    <w:tbl>
      <w:tblPr>
        <w:tblW w:w="7825" w:type="dxa"/>
        <w:tblInd w:w="964" w:type="dxa"/>
        <w:tblLayout w:type="fixed"/>
        <w:tblCellMar>
          <w:left w:w="113" w:type="dxa"/>
          <w:right w:w="113" w:type="dxa"/>
        </w:tblCellMar>
        <w:tblLook w:val="0000" w:firstRow="0" w:lastRow="0" w:firstColumn="0" w:lastColumn="0" w:noHBand="0" w:noVBand="0"/>
      </w:tblPr>
      <w:tblGrid>
        <w:gridCol w:w="4703"/>
        <w:gridCol w:w="1435"/>
        <w:gridCol w:w="1687"/>
      </w:tblGrid>
      <w:tr w:rsidR="00D7080E" w:rsidRPr="009C4C32" w14:paraId="10A6ACA2" w14:textId="77777777" w:rsidTr="00373786">
        <w:trPr>
          <w:cantSplit/>
          <w:trHeight w:val="340"/>
        </w:trPr>
        <w:tc>
          <w:tcPr>
            <w:tcW w:w="4645" w:type="dxa"/>
            <w:tcBorders>
              <w:top w:val="nil"/>
              <w:left w:val="nil"/>
              <w:bottom w:val="single" w:sz="4" w:space="0" w:color="auto"/>
              <w:right w:val="nil"/>
            </w:tcBorders>
            <w:shd w:val="clear" w:color="auto" w:fill="E0E0E0"/>
            <w:vAlign w:val="center"/>
          </w:tcPr>
          <w:p w14:paraId="0B873665" w14:textId="77777777" w:rsidR="00D7080E" w:rsidRPr="009C4C32" w:rsidRDefault="00D7080E" w:rsidP="00531EC4">
            <w:pPr>
              <w:widowControl/>
              <w:rPr>
                <w:rFonts w:ascii="Arial" w:hAnsi="Arial" w:cs="Arial"/>
                <w:b/>
                <w:i/>
                <w:sz w:val="18"/>
                <w:szCs w:val="18"/>
              </w:rPr>
            </w:pPr>
            <w:r w:rsidRPr="009C4C32">
              <w:rPr>
                <w:rFonts w:ascii="Arial" w:hAnsi="Arial" w:cs="Arial"/>
                <w:b/>
                <w:i/>
                <w:sz w:val="18"/>
                <w:szCs w:val="18"/>
              </w:rPr>
              <w:t>DENOMINACIÓ</w:t>
            </w:r>
          </w:p>
        </w:tc>
        <w:tc>
          <w:tcPr>
            <w:tcW w:w="1417" w:type="dxa"/>
            <w:tcBorders>
              <w:top w:val="nil"/>
              <w:left w:val="nil"/>
              <w:bottom w:val="single" w:sz="4" w:space="0" w:color="auto"/>
              <w:right w:val="nil"/>
            </w:tcBorders>
            <w:shd w:val="clear" w:color="auto" w:fill="E0E0E0"/>
            <w:vAlign w:val="center"/>
          </w:tcPr>
          <w:p w14:paraId="5D3E86AC" w14:textId="77777777" w:rsidR="00D7080E" w:rsidRPr="009C4C32" w:rsidRDefault="00D7080E" w:rsidP="00531EC4">
            <w:pPr>
              <w:widowControl/>
              <w:jc w:val="center"/>
              <w:rPr>
                <w:rFonts w:ascii="Arial" w:hAnsi="Arial" w:cs="Arial"/>
                <w:b/>
                <w:i/>
                <w:sz w:val="18"/>
                <w:szCs w:val="18"/>
              </w:rPr>
            </w:pPr>
            <w:r w:rsidRPr="009C4C32">
              <w:rPr>
                <w:rFonts w:ascii="Arial" w:hAnsi="Arial" w:cs="Arial"/>
                <w:b/>
                <w:i/>
                <w:sz w:val="18"/>
                <w:szCs w:val="18"/>
              </w:rPr>
              <w:t>COLOR</w:t>
            </w:r>
          </w:p>
        </w:tc>
        <w:tc>
          <w:tcPr>
            <w:tcW w:w="1666" w:type="dxa"/>
            <w:tcBorders>
              <w:top w:val="nil"/>
              <w:left w:val="nil"/>
              <w:bottom w:val="single" w:sz="4" w:space="0" w:color="auto"/>
              <w:right w:val="nil"/>
            </w:tcBorders>
            <w:shd w:val="clear" w:color="auto" w:fill="E0E0E0"/>
            <w:vAlign w:val="center"/>
          </w:tcPr>
          <w:p w14:paraId="42C16759" w14:textId="77777777" w:rsidR="00D7080E" w:rsidRPr="009C4C32" w:rsidRDefault="00D7080E" w:rsidP="00531EC4">
            <w:pPr>
              <w:widowControl/>
              <w:jc w:val="center"/>
              <w:rPr>
                <w:rFonts w:ascii="Arial" w:hAnsi="Arial" w:cs="Arial"/>
                <w:i/>
                <w:sz w:val="18"/>
                <w:szCs w:val="18"/>
              </w:rPr>
            </w:pPr>
            <w:r w:rsidRPr="009C4C32">
              <w:rPr>
                <w:rFonts w:ascii="Arial" w:hAnsi="Arial" w:cs="Arial"/>
                <w:b/>
                <w:bCs/>
                <w:i/>
                <w:sz w:val="18"/>
                <w:szCs w:val="18"/>
              </w:rPr>
              <w:t>RAL</w:t>
            </w:r>
          </w:p>
        </w:tc>
      </w:tr>
      <w:tr w:rsidR="00431A3E" w:rsidRPr="00B053D5" w14:paraId="64ABB698" w14:textId="77777777" w:rsidTr="009C4C32">
        <w:trPr>
          <w:cantSplit/>
          <w:trHeight w:val="284"/>
        </w:trPr>
        <w:tc>
          <w:tcPr>
            <w:tcW w:w="4645" w:type="dxa"/>
            <w:tcBorders>
              <w:top w:val="nil"/>
              <w:left w:val="nil"/>
              <w:bottom w:val="nil"/>
              <w:right w:val="nil"/>
            </w:tcBorders>
            <w:vAlign w:val="bottom"/>
          </w:tcPr>
          <w:p w14:paraId="65397A85"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 xml:space="preserve">Interiors </w:t>
            </w:r>
          </w:p>
        </w:tc>
        <w:tc>
          <w:tcPr>
            <w:tcW w:w="1417" w:type="dxa"/>
            <w:tcBorders>
              <w:top w:val="nil"/>
              <w:left w:val="nil"/>
              <w:bottom w:val="nil"/>
              <w:right w:val="nil"/>
            </w:tcBorders>
            <w:vAlign w:val="bottom"/>
          </w:tcPr>
          <w:p w14:paraId="691E3EF1"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Blanc</w:t>
            </w:r>
          </w:p>
        </w:tc>
        <w:tc>
          <w:tcPr>
            <w:tcW w:w="1666" w:type="dxa"/>
            <w:tcBorders>
              <w:top w:val="nil"/>
              <w:left w:val="nil"/>
              <w:bottom w:val="nil"/>
              <w:right w:val="nil"/>
            </w:tcBorders>
            <w:vAlign w:val="bottom"/>
          </w:tcPr>
          <w:p w14:paraId="4861A2B4"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9030</w:t>
            </w:r>
          </w:p>
        </w:tc>
      </w:tr>
      <w:tr w:rsidR="00431A3E" w:rsidRPr="00B053D5" w14:paraId="6C98A1FD" w14:textId="77777777" w:rsidTr="009C4C32">
        <w:trPr>
          <w:cantSplit/>
          <w:trHeight w:val="284"/>
        </w:trPr>
        <w:tc>
          <w:tcPr>
            <w:tcW w:w="4645" w:type="dxa"/>
            <w:tcBorders>
              <w:top w:val="nil"/>
              <w:left w:val="nil"/>
              <w:bottom w:val="nil"/>
              <w:right w:val="nil"/>
            </w:tcBorders>
            <w:vAlign w:val="bottom"/>
          </w:tcPr>
          <w:p w14:paraId="2A88D1F1"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 xml:space="preserve">Exteriors (murs) </w:t>
            </w:r>
          </w:p>
        </w:tc>
        <w:tc>
          <w:tcPr>
            <w:tcW w:w="1417" w:type="dxa"/>
            <w:tcBorders>
              <w:top w:val="nil"/>
              <w:left w:val="nil"/>
              <w:bottom w:val="nil"/>
              <w:right w:val="nil"/>
            </w:tcBorders>
            <w:vAlign w:val="bottom"/>
          </w:tcPr>
          <w:p w14:paraId="5DEAD388"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Gris</w:t>
            </w:r>
          </w:p>
        </w:tc>
        <w:tc>
          <w:tcPr>
            <w:tcW w:w="1666" w:type="dxa"/>
            <w:tcBorders>
              <w:top w:val="nil"/>
              <w:left w:val="nil"/>
              <w:bottom w:val="nil"/>
              <w:right w:val="nil"/>
            </w:tcBorders>
            <w:vAlign w:val="bottom"/>
          </w:tcPr>
          <w:p w14:paraId="14C1DF1A"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7032A</w:t>
            </w:r>
          </w:p>
        </w:tc>
      </w:tr>
      <w:tr w:rsidR="00431A3E" w:rsidRPr="00B053D5" w14:paraId="4A521D26" w14:textId="77777777" w:rsidTr="009C4C32">
        <w:trPr>
          <w:cantSplit/>
          <w:trHeight w:val="284"/>
        </w:trPr>
        <w:tc>
          <w:tcPr>
            <w:tcW w:w="4645" w:type="dxa"/>
            <w:tcBorders>
              <w:top w:val="nil"/>
              <w:left w:val="nil"/>
              <w:bottom w:val="nil"/>
              <w:right w:val="nil"/>
            </w:tcBorders>
            <w:vAlign w:val="bottom"/>
          </w:tcPr>
          <w:p w14:paraId="368B53EF" w14:textId="77777777" w:rsidR="00431A3E" w:rsidRPr="00B053D5" w:rsidRDefault="00431A3E" w:rsidP="009C4C32">
            <w:pPr>
              <w:widowControl/>
              <w:rPr>
                <w:rFonts w:ascii="Arial" w:hAnsi="Arial" w:cs="Arial"/>
                <w:sz w:val="18"/>
                <w:szCs w:val="18"/>
              </w:rPr>
            </w:pPr>
            <w:r w:rsidRPr="00B053D5">
              <w:rPr>
                <w:rFonts w:ascii="Arial" w:hAnsi="Arial" w:cs="Arial"/>
                <w:sz w:val="18"/>
                <w:szCs w:val="18"/>
              </w:rPr>
              <w:t>Exteriors (jà</w:t>
            </w:r>
            <w:r w:rsidR="00806D85" w:rsidRPr="00B053D5">
              <w:rPr>
                <w:rFonts w:ascii="Arial" w:hAnsi="Arial" w:cs="Arial"/>
                <w:sz w:val="18"/>
                <w:szCs w:val="18"/>
              </w:rPr>
              <w:t>ss</w:t>
            </w:r>
            <w:r w:rsidRPr="00B053D5">
              <w:rPr>
                <w:rFonts w:ascii="Arial" w:hAnsi="Arial" w:cs="Arial"/>
                <w:sz w:val="18"/>
                <w:szCs w:val="18"/>
              </w:rPr>
              <w:t>eres, pilars i altres)</w:t>
            </w:r>
          </w:p>
        </w:tc>
        <w:tc>
          <w:tcPr>
            <w:tcW w:w="1417" w:type="dxa"/>
            <w:tcBorders>
              <w:top w:val="nil"/>
              <w:left w:val="nil"/>
              <w:bottom w:val="nil"/>
              <w:right w:val="nil"/>
            </w:tcBorders>
            <w:vAlign w:val="bottom"/>
          </w:tcPr>
          <w:p w14:paraId="1A1FB664"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Gris</w:t>
            </w:r>
          </w:p>
        </w:tc>
        <w:tc>
          <w:tcPr>
            <w:tcW w:w="1666" w:type="dxa"/>
            <w:tcBorders>
              <w:top w:val="nil"/>
              <w:left w:val="nil"/>
              <w:bottom w:val="nil"/>
              <w:right w:val="nil"/>
            </w:tcBorders>
            <w:vAlign w:val="bottom"/>
          </w:tcPr>
          <w:p w14:paraId="4DA4E781" w14:textId="77777777" w:rsidR="00431A3E" w:rsidRPr="00B053D5" w:rsidRDefault="00431A3E" w:rsidP="009C4C32">
            <w:pPr>
              <w:widowControl/>
              <w:jc w:val="center"/>
              <w:rPr>
                <w:rFonts w:ascii="Arial" w:hAnsi="Arial" w:cs="Arial"/>
                <w:sz w:val="18"/>
                <w:szCs w:val="18"/>
              </w:rPr>
            </w:pPr>
            <w:r w:rsidRPr="00B053D5">
              <w:rPr>
                <w:rFonts w:ascii="Arial" w:hAnsi="Arial" w:cs="Arial"/>
                <w:sz w:val="18"/>
                <w:szCs w:val="18"/>
              </w:rPr>
              <w:t>7033</w:t>
            </w:r>
          </w:p>
        </w:tc>
      </w:tr>
    </w:tbl>
    <w:p w14:paraId="4B351A1D" w14:textId="77777777" w:rsidR="001D522C" w:rsidRPr="00B053D5" w:rsidRDefault="001D522C" w:rsidP="00271481">
      <w:pPr>
        <w:tabs>
          <w:tab w:val="left" w:pos="1065"/>
        </w:tabs>
        <w:rPr>
          <w:rFonts w:ascii="Arial" w:hAnsi="Arial" w:cs="Arial"/>
        </w:rPr>
      </w:pPr>
    </w:p>
    <w:sectPr w:rsidR="001D522C" w:rsidRPr="00B053D5" w:rsidSect="001D43A4">
      <w:pgSz w:w="11905" w:h="16837" w:code="9"/>
      <w:pgMar w:top="1701" w:right="851" w:bottom="1418" w:left="1418" w:header="680"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28FD1" w14:textId="77777777" w:rsidR="00F549B2" w:rsidRDefault="00F549B2">
      <w:r>
        <w:separator/>
      </w:r>
    </w:p>
  </w:endnote>
  <w:endnote w:type="continuationSeparator" w:id="0">
    <w:p w14:paraId="14997E91" w14:textId="77777777" w:rsidR="00F549B2" w:rsidRDefault="00F54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6458F7" w:rsidRPr="00A941B7" w14:paraId="1AD1F345" w14:textId="77777777" w:rsidTr="00FC7573">
      <w:trPr>
        <w:trHeight w:val="340"/>
        <w:jc w:val="center"/>
      </w:trPr>
      <w:tc>
        <w:tcPr>
          <w:tcW w:w="3855" w:type="dxa"/>
          <w:shd w:val="clear" w:color="auto" w:fill="auto"/>
          <w:vAlign w:val="center"/>
        </w:tcPr>
        <w:p w14:paraId="759BA65B" w14:textId="77777777" w:rsidR="006458F7" w:rsidRPr="00A941B7" w:rsidRDefault="006458F7" w:rsidP="006458F7">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6F49D96E" w14:textId="77777777" w:rsidR="006458F7" w:rsidRPr="008E600D" w:rsidRDefault="006458F7" w:rsidP="006458F7">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Pr>
              <w:rFonts w:ascii="Helvetica" w:hAnsi="Helvetica"/>
              <w:color w:val="595959" w:themeColor="text1" w:themeTint="A6"/>
              <w:sz w:val="18"/>
              <w:szCs w:val="18"/>
            </w:rPr>
            <w:t>ANNEXOS</w:t>
          </w:r>
        </w:p>
      </w:tc>
      <w:tc>
        <w:tcPr>
          <w:tcW w:w="258" w:type="dxa"/>
          <w:vAlign w:val="center"/>
        </w:tcPr>
        <w:p w14:paraId="7F275235" w14:textId="77777777" w:rsidR="006458F7" w:rsidRPr="008E600D" w:rsidRDefault="006458F7" w:rsidP="006458F7">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14:paraId="2289C832" w14:textId="77777777" w:rsidR="006458F7" w:rsidRPr="00A941B7" w:rsidRDefault="006458F7" w:rsidP="006458F7">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7F4E75">
            <w:rPr>
              <w:rStyle w:val="Nmerodepgina"/>
              <w:rFonts w:ascii="Helvetica" w:hAnsi="Helvetica"/>
              <w:noProof/>
              <w:color w:val="4D4D4D"/>
              <w:sz w:val="18"/>
              <w:szCs w:val="18"/>
            </w:rPr>
            <w:t>6</w:t>
          </w:r>
          <w:r w:rsidRPr="00A941B7">
            <w:rPr>
              <w:rStyle w:val="Nmerodepgina"/>
              <w:rFonts w:ascii="Helvetica" w:hAnsi="Helvetica"/>
              <w:color w:val="4D4D4D"/>
              <w:sz w:val="18"/>
              <w:szCs w:val="18"/>
            </w:rPr>
            <w:fldChar w:fldCharType="end"/>
          </w:r>
        </w:p>
      </w:tc>
    </w:tr>
  </w:tbl>
  <w:p w14:paraId="036E4E06" w14:textId="77777777" w:rsidR="006458F7" w:rsidRPr="009351EB" w:rsidRDefault="006458F7" w:rsidP="006458F7">
    <w:pPr>
      <w:pStyle w:val="Piedepgina"/>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851EF" w14:textId="77777777" w:rsidR="00F549B2" w:rsidRDefault="00F549B2">
      <w:r>
        <w:separator/>
      </w:r>
    </w:p>
  </w:footnote>
  <w:footnote w:type="continuationSeparator" w:id="0">
    <w:p w14:paraId="0DA21955" w14:textId="77777777" w:rsidR="00F549B2" w:rsidRDefault="00F54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6458F7" w:rsidRPr="00A20112" w14:paraId="522A666C" w14:textId="77777777" w:rsidTr="00FC7573">
      <w:trPr>
        <w:cantSplit/>
        <w:trHeight w:val="340"/>
        <w:jc w:val="center"/>
      </w:trPr>
      <w:tc>
        <w:tcPr>
          <w:tcW w:w="1984" w:type="dxa"/>
          <w:shd w:val="clear" w:color="auto" w:fill="auto"/>
          <w:vAlign w:val="center"/>
        </w:tcPr>
        <w:p w14:paraId="1241DB8D" w14:textId="77777777" w:rsidR="006458F7" w:rsidRPr="00A20112" w:rsidRDefault="006458F7" w:rsidP="006458F7">
          <w:pPr>
            <w:pStyle w:val="Encabezado"/>
            <w:ind w:left="57"/>
            <w:rPr>
              <w:rFonts w:ascii="Helvetica" w:hAnsi="Helvetica"/>
              <w:color w:val="4D4D4D"/>
              <w:sz w:val="18"/>
              <w:szCs w:val="18"/>
            </w:rPr>
          </w:pPr>
          <w:r>
            <w:rPr>
              <w:rFonts w:ascii="Helvetica" w:hAnsi="Helvetica"/>
              <w:noProof/>
              <w:color w:val="4D4D4D"/>
              <w:sz w:val="18"/>
              <w:szCs w:val="18"/>
              <w:lang w:val="es-ES"/>
            </w:rPr>
            <w:drawing>
              <wp:inline distT="0" distB="0" distL="0" distR="0" wp14:anchorId="3597B1C9" wp14:editId="178C43D7">
                <wp:extent cx="1046931" cy="324000"/>
                <wp:effectExtent l="0" t="0" r="0" b="0"/>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14:paraId="03907217" w14:textId="77777777" w:rsidR="006458F7" w:rsidRPr="00863328" w:rsidRDefault="006458F7" w:rsidP="006458F7">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Pr>
              <w:rFonts w:ascii="Helvetica" w:hAnsi="Helvetica"/>
              <w:color w:val="595959" w:themeColor="text1" w:themeTint="A6"/>
              <w:sz w:val="16"/>
              <w:szCs w:val="16"/>
            </w:rPr>
            <w:t>______________________________</w:t>
          </w:r>
        </w:p>
      </w:tc>
      <w:tc>
        <w:tcPr>
          <w:tcW w:w="1134" w:type="dxa"/>
          <w:tcBorders>
            <w:left w:val="single" w:sz="8" w:space="0" w:color="0070C0"/>
          </w:tcBorders>
          <w:shd w:val="clear" w:color="auto" w:fill="auto"/>
          <w:vAlign w:val="center"/>
        </w:tcPr>
        <w:p w14:paraId="577582DE" w14:textId="77777777" w:rsidR="006458F7" w:rsidRPr="003940B9" w:rsidRDefault="006458F7" w:rsidP="006458F7">
          <w:pPr>
            <w:pStyle w:val="Encabezado"/>
            <w:ind w:left="57"/>
            <w:jc w:val="center"/>
            <w:rPr>
              <w:rFonts w:ascii="Helvetica" w:hAnsi="Helvetica"/>
              <w:b/>
              <w:color w:val="002060"/>
              <w:sz w:val="16"/>
              <w:szCs w:val="16"/>
            </w:rPr>
          </w:pPr>
          <w:r>
            <w:rPr>
              <w:rFonts w:ascii="Helvetica" w:hAnsi="Helvetica"/>
              <w:b/>
              <w:color w:val="002060"/>
              <w:sz w:val="16"/>
              <w:szCs w:val="16"/>
            </w:rPr>
            <w:t>XX00</w:t>
          </w:r>
          <w:r w:rsidRPr="003940B9">
            <w:rPr>
              <w:rFonts w:ascii="Helvetica" w:hAnsi="Helvetica"/>
              <w:b/>
              <w:color w:val="002060"/>
              <w:sz w:val="16"/>
              <w:szCs w:val="16"/>
            </w:rPr>
            <w:t>P</w:t>
          </w:r>
        </w:p>
      </w:tc>
    </w:tr>
    <w:tr w:rsidR="006458F7" w:rsidRPr="000C5B14" w14:paraId="157D5262" w14:textId="77777777" w:rsidTr="00FC7573">
      <w:trPr>
        <w:cantSplit/>
        <w:trHeight w:val="20"/>
        <w:jc w:val="center"/>
      </w:trPr>
      <w:tc>
        <w:tcPr>
          <w:tcW w:w="1984" w:type="dxa"/>
          <w:tcBorders>
            <w:bottom w:val="single" w:sz="8" w:space="0" w:color="7F7F7F" w:themeColor="text1" w:themeTint="80"/>
          </w:tcBorders>
          <w:shd w:val="clear" w:color="auto" w:fill="auto"/>
          <w:vAlign w:val="center"/>
        </w:tcPr>
        <w:p w14:paraId="3FA82D07" w14:textId="77777777" w:rsidR="006458F7" w:rsidRPr="000C5B14" w:rsidRDefault="006458F7" w:rsidP="006458F7">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14:paraId="31D43FAF" w14:textId="77777777" w:rsidR="006458F7" w:rsidRPr="000C5B14" w:rsidRDefault="006458F7" w:rsidP="006458F7">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14:paraId="369BE3C2" w14:textId="77777777" w:rsidR="006458F7" w:rsidRPr="000C5B14" w:rsidRDefault="006458F7" w:rsidP="006458F7">
          <w:pPr>
            <w:pStyle w:val="Encabezado"/>
            <w:ind w:left="57"/>
            <w:jc w:val="center"/>
            <w:rPr>
              <w:rFonts w:ascii="Helvetica" w:hAnsi="Helvetica"/>
              <w:b/>
              <w:color w:val="002060"/>
              <w:sz w:val="6"/>
              <w:szCs w:val="6"/>
            </w:rPr>
          </w:pPr>
        </w:p>
      </w:tc>
    </w:tr>
  </w:tbl>
  <w:p w14:paraId="03CE4954" w14:textId="77777777" w:rsidR="006458F7" w:rsidRPr="00B650CF" w:rsidRDefault="006458F7" w:rsidP="006458F7">
    <w:pPr>
      <w:pStyle w:val="Encabezado"/>
      <w:rPr>
        <w:rFonts w:ascii="Arial" w:eastAsia="MS Mincho"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F3F7C"/>
    <w:multiLevelType w:val="hybridMultilevel"/>
    <w:tmpl w:val="F69075D0"/>
    <w:lvl w:ilvl="0" w:tplc="0E2E7004">
      <w:start w:val="1"/>
      <w:numFmt w:val="lowerLetter"/>
      <w:lvlText w:val="%1)"/>
      <w:lvlJc w:val="left"/>
      <w:pPr>
        <w:tabs>
          <w:tab w:val="num" w:pos="1871"/>
        </w:tabs>
        <w:ind w:left="1871"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 w15:restartNumberingAfterBreak="0">
    <w:nsid w:val="0CF134B8"/>
    <w:multiLevelType w:val="hybridMultilevel"/>
    <w:tmpl w:val="3F1EE11A"/>
    <w:lvl w:ilvl="0" w:tplc="09008B00">
      <w:start w:val="1"/>
      <w:numFmt w:val="bullet"/>
      <w:lvlText w:val=""/>
      <w:lvlJc w:val="left"/>
      <w:pPr>
        <w:tabs>
          <w:tab w:val="num" w:pos="1247"/>
        </w:tabs>
        <w:ind w:left="1247" w:hanging="283"/>
      </w:pPr>
      <w:rPr>
        <w:rFonts w:ascii="Wingdings" w:hAnsi="Wingdings" w:hint="default"/>
      </w:rPr>
    </w:lvl>
    <w:lvl w:ilvl="1" w:tplc="D1D8EFD6">
      <w:start w:val="1"/>
      <w:numFmt w:val="bullet"/>
      <w:lvlText w:val=""/>
      <w:lvlJc w:val="left"/>
      <w:pPr>
        <w:tabs>
          <w:tab w:val="num" w:pos="1929"/>
        </w:tabs>
        <w:ind w:left="1929" w:hanging="360"/>
      </w:pPr>
      <w:rPr>
        <w:rFonts w:ascii="Wingdings" w:hAnsi="Wingdings" w:hint="default"/>
      </w:rPr>
    </w:lvl>
    <w:lvl w:ilvl="2" w:tplc="04030005" w:tentative="1">
      <w:start w:val="1"/>
      <w:numFmt w:val="bullet"/>
      <w:lvlText w:val=""/>
      <w:lvlJc w:val="left"/>
      <w:pPr>
        <w:tabs>
          <w:tab w:val="num" w:pos="2649"/>
        </w:tabs>
        <w:ind w:left="2649" w:hanging="360"/>
      </w:pPr>
      <w:rPr>
        <w:rFonts w:ascii="Wingdings" w:hAnsi="Wingdings" w:hint="default"/>
      </w:rPr>
    </w:lvl>
    <w:lvl w:ilvl="3" w:tplc="04030001" w:tentative="1">
      <w:start w:val="1"/>
      <w:numFmt w:val="bullet"/>
      <w:lvlText w:val=""/>
      <w:lvlJc w:val="left"/>
      <w:pPr>
        <w:tabs>
          <w:tab w:val="num" w:pos="3369"/>
        </w:tabs>
        <w:ind w:left="3369" w:hanging="360"/>
      </w:pPr>
      <w:rPr>
        <w:rFonts w:ascii="Symbol" w:hAnsi="Symbol" w:hint="default"/>
      </w:rPr>
    </w:lvl>
    <w:lvl w:ilvl="4" w:tplc="04030003" w:tentative="1">
      <w:start w:val="1"/>
      <w:numFmt w:val="bullet"/>
      <w:lvlText w:val="o"/>
      <w:lvlJc w:val="left"/>
      <w:pPr>
        <w:tabs>
          <w:tab w:val="num" w:pos="4089"/>
        </w:tabs>
        <w:ind w:left="4089" w:hanging="360"/>
      </w:pPr>
      <w:rPr>
        <w:rFonts w:ascii="Courier New" w:hAnsi="Courier New" w:cs="Courier New" w:hint="default"/>
      </w:rPr>
    </w:lvl>
    <w:lvl w:ilvl="5" w:tplc="04030005" w:tentative="1">
      <w:start w:val="1"/>
      <w:numFmt w:val="bullet"/>
      <w:lvlText w:val=""/>
      <w:lvlJc w:val="left"/>
      <w:pPr>
        <w:tabs>
          <w:tab w:val="num" w:pos="4809"/>
        </w:tabs>
        <w:ind w:left="4809" w:hanging="360"/>
      </w:pPr>
      <w:rPr>
        <w:rFonts w:ascii="Wingdings" w:hAnsi="Wingdings" w:hint="default"/>
      </w:rPr>
    </w:lvl>
    <w:lvl w:ilvl="6" w:tplc="04030001" w:tentative="1">
      <w:start w:val="1"/>
      <w:numFmt w:val="bullet"/>
      <w:lvlText w:val=""/>
      <w:lvlJc w:val="left"/>
      <w:pPr>
        <w:tabs>
          <w:tab w:val="num" w:pos="5529"/>
        </w:tabs>
        <w:ind w:left="5529" w:hanging="360"/>
      </w:pPr>
      <w:rPr>
        <w:rFonts w:ascii="Symbol" w:hAnsi="Symbol" w:hint="default"/>
      </w:rPr>
    </w:lvl>
    <w:lvl w:ilvl="7" w:tplc="04030003" w:tentative="1">
      <w:start w:val="1"/>
      <w:numFmt w:val="bullet"/>
      <w:lvlText w:val="o"/>
      <w:lvlJc w:val="left"/>
      <w:pPr>
        <w:tabs>
          <w:tab w:val="num" w:pos="6249"/>
        </w:tabs>
        <w:ind w:left="6249" w:hanging="360"/>
      </w:pPr>
      <w:rPr>
        <w:rFonts w:ascii="Courier New" w:hAnsi="Courier New" w:cs="Courier New" w:hint="default"/>
      </w:rPr>
    </w:lvl>
    <w:lvl w:ilvl="8" w:tplc="04030005" w:tentative="1">
      <w:start w:val="1"/>
      <w:numFmt w:val="bullet"/>
      <w:lvlText w:val=""/>
      <w:lvlJc w:val="left"/>
      <w:pPr>
        <w:tabs>
          <w:tab w:val="num" w:pos="6969"/>
        </w:tabs>
        <w:ind w:left="6969" w:hanging="360"/>
      </w:pPr>
      <w:rPr>
        <w:rFonts w:ascii="Wingdings" w:hAnsi="Wingdings" w:hint="default"/>
      </w:rPr>
    </w:lvl>
  </w:abstractNum>
  <w:abstractNum w:abstractNumId="2" w15:restartNumberingAfterBreak="0">
    <w:nsid w:val="117038FE"/>
    <w:multiLevelType w:val="hybridMultilevel"/>
    <w:tmpl w:val="3ACACB7A"/>
    <w:lvl w:ilvl="0" w:tplc="09008B00">
      <w:start w:val="1"/>
      <w:numFmt w:val="bullet"/>
      <w:lvlText w:val=""/>
      <w:lvlJc w:val="left"/>
      <w:pPr>
        <w:tabs>
          <w:tab w:val="num" w:pos="991"/>
        </w:tabs>
        <w:ind w:left="991" w:hanging="283"/>
      </w:pPr>
      <w:rPr>
        <w:rFonts w:ascii="Wingdings" w:hAnsi="Wingdings" w:hint="default"/>
        <w:sz w:val="20"/>
        <w:szCs w:val="20"/>
      </w:rPr>
    </w:lvl>
    <w:lvl w:ilvl="1" w:tplc="CCC4F690">
      <w:start w:val="1"/>
      <w:numFmt w:val="bullet"/>
      <w:lvlText w:val=""/>
      <w:lvlJc w:val="left"/>
      <w:pPr>
        <w:tabs>
          <w:tab w:val="num" w:pos="2137"/>
        </w:tabs>
        <w:ind w:left="2137" w:hanging="720"/>
      </w:pPr>
      <w:rPr>
        <w:rFonts w:ascii="Symbol" w:eastAsia="Times New Roman" w:hAnsi="Symbol" w:cs="Times New Roman" w:hint="default"/>
      </w:rPr>
    </w:lvl>
    <w:lvl w:ilvl="2" w:tplc="D0946CFC">
      <w:start w:val="1"/>
      <w:numFmt w:val="bullet"/>
      <w:lvlText w:val="-"/>
      <w:lvlJc w:val="left"/>
      <w:pPr>
        <w:tabs>
          <w:tab w:val="num" w:pos="2393"/>
        </w:tabs>
        <w:ind w:left="2393" w:hanging="256"/>
      </w:pPr>
      <w:rPr>
        <w:rFonts w:ascii="Tahoma" w:hAnsi="Tahoma" w:hint="default"/>
        <w:sz w:val="20"/>
        <w:szCs w:val="20"/>
      </w:rPr>
    </w:lvl>
    <w:lvl w:ilvl="3" w:tplc="04030001" w:tentative="1">
      <w:start w:val="1"/>
      <w:numFmt w:val="bullet"/>
      <w:lvlText w:val=""/>
      <w:lvlJc w:val="left"/>
      <w:pPr>
        <w:tabs>
          <w:tab w:val="num" w:pos="3217"/>
        </w:tabs>
        <w:ind w:left="3217" w:hanging="360"/>
      </w:pPr>
      <w:rPr>
        <w:rFonts w:ascii="Symbol" w:hAnsi="Symbol" w:hint="default"/>
      </w:rPr>
    </w:lvl>
    <w:lvl w:ilvl="4" w:tplc="04030003" w:tentative="1">
      <w:start w:val="1"/>
      <w:numFmt w:val="bullet"/>
      <w:lvlText w:val="o"/>
      <w:lvlJc w:val="left"/>
      <w:pPr>
        <w:tabs>
          <w:tab w:val="num" w:pos="3937"/>
        </w:tabs>
        <w:ind w:left="3937" w:hanging="360"/>
      </w:pPr>
      <w:rPr>
        <w:rFonts w:ascii="Courier New" w:hAnsi="Courier New" w:cs="Courier New" w:hint="default"/>
      </w:rPr>
    </w:lvl>
    <w:lvl w:ilvl="5" w:tplc="04030005" w:tentative="1">
      <w:start w:val="1"/>
      <w:numFmt w:val="bullet"/>
      <w:lvlText w:val=""/>
      <w:lvlJc w:val="left"/>
      <w:pPr>
        <w:tabs>
          <w:tab w:val="num" w:pos="4657"/>
        </w:tabs>
        <w:ind w:left="4657" w:hanging="360"/>
      </w:pPr>
      <w:rPr>
        <w:rFonts w:ascii="Wingdings" w:hAnsi="Wingdings" w:hint="default"/>
      </w:rPr>
    </w:lvl>
    <w:lvl w:ilvl="6" w:tplc="04030001" w:tentative="1">
      <w:start w:val="1"/>
      <w:numFmt w:val="bullet"/>
      <w:lvlText w:val=""/>
      <w:lvlJc w:val="left"/>
      <w:pPr>
        <w:tabs>
          <w:tab w:val="num" w:pos="5377"/>
        </w:tabs>
        <w:ind w:left="5377" w:hanging="360"/>
      </w:pPr>
      <w:rPr>
        <w:rFonts w:ascii="Symbol" w:hAnsi="Symbol" w:hint="default"/>
      </w:rPr>
    </w:lvl>
    <w:lvl w:ilvl="7" w:tplc="04030003" w:tentative="1">
      <w:start w:val="1"/>
      <w:numFmt w:val="bullet"/>
      <w:lvlText w:val="o"/>
      <w:lvlJc w:val="left"/>
      <w:pPr>
        <w:tabs>
          <w:tab w:val="num" w:pos="6097"/>
        </w:tabs>
        <w:ind w:left="6097" w:hanging="360"/>
      </w:pPr>
      <w:rPr>
        <w:rFonts w:ascii="Courier New" w:hAnsi="Courier New" w:cs="Courier New" w:hint="default"/>
      </w:rPr>
    </w:lvl>
    <w:lvl w:ilvl="8" w:tplc="04030005" w:tentative="1">
      <w:start w:val="1"/>
      <w:numFmt w:val="bullet"/>
      <w:lvlText w:val=""/>
      <w:lvlJc w:val="left"/>
      <w:pPr>
        <w:tabs>
          <w:tab w:val="num" w:pos="6817"/>
        </w:tabs>
        <w:ind w:left="6817" w:hanging="360"/>
      </w:pPr>
      <w:rPr>
        <w:rFonts w:ascii="Wingdings" w:hAnsi="Wingdings" w:hint="default"/>
      </w:rPr>
    </w:lvl>
  </w:abstractNum>
  <w:abstractNum w:abstractNumId="3" w15:restartNumberingAfterBreak="0">
    <w:nsid w:val="131B1507"/>
    <w:multiLevelType w:val="hybridMultilevel"/>
    <w:tmpl w:val="36D885AE"/>
    <w:lvl w:ilvl="0" w:tplc="06A6474A">
      <w:start w:val="1"/>
      <w:numFmt w:val="lowerLetter"/>
      <w:lvlText w:val="%1)"/>
      <w:lvlJc w:val="left"/>
      <w:pPr>
        <w:tabs>
          <w:tab w:val="num" w:pos="1248"/>
        </w:tabs>
        <w:ind w:left="1248" w:hanging="397"/>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 w15:restartNumberingAfterBreak="0">
    <w:nsid w:val="151C7AE6"/>
    <w:multiLevelType w:val="multilevel"/>
    <w:tmpl w:val="67FA64F0"/>
    <w:lvl w:ilvl="0">
      <w:start w:val="1"/>
      <w:numFmt w:val="lowerLetter"/>
      <w:lvlText w:val="%1)"/>
      <w:lvlJc w:val="left"/>
      <w:pPr>
        <w:tabs>
          <w:tab w:val="num" w:pos="1248"/>
        </w:tabs>
        <w:ind w:left="1248" w:hanging="397"/>
      </w:pPr>
      <w:rPr>
        <w:rFonts w:ascii="Tahoma" w:hAnsi="Tahoma" w:hint="default"/>
        <w:b/>
        <w:i w:val="0"/>
        <w:sz w:val="20"/>
        <w:szCs w:val="20"/>
      </w:r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5" w15:restartNumberingAfterBreak="0">
    <w:nsid w:val="19A62818"/>
    <w:multiLevelType w:val="hybridMultilevel"/>
    <w:tmpl w:val="E1B8DD94"/>
    <w:lvl w:ilvl="0" w:tplc="0A54955C">
      <w:numFmt w:val="bullet"/>
      <w:lvlText w:val="*"/>
      <w:lvlJc w:val="left"/>
      <w:pPr>
        <w:tabs>
          <w:tab w:val="num" w:pos="1474"/>
        </w:tabs>
        <w:ind w:left="1474" w:hanging="227"/>
      </w:pPr>
      <w:rPr>
        <w:rFonts w:ascii="Tahoma" w:hAnsi="Tahoma" w:hint="default"/>
        <w:sz w:val="20"/>
        <w:szCs w:val="20"/>
      </w:rPr>
    </w:lvl>
    <w:lvl w:ilvl="1" w:tplc="CCC4F690">
      <w:start w:val="1"/>
      <w:numFmt w:val="bullet"/>
      <w:lvlText w:val=""/>
      <w:lvlJc w:val="left"/>
      <w:pPr>
        <w:tabs>
          <w:tab w:val="num" w:pos="2763"/>
        </w:tabs>
        <w:ind w:left="2763" w:hanging="720"/>
      </w:pPr>
      <w:rPr>
        <w:rFonts w:ascii="Symbol" w:eastAsia="Times New Roman" w:hAnsi="Symbol" w:cs="Times New Roman" w:hint="default"/>
      </w:rPr>
    </w:lvl>
    <w:lvl w:ilvl="2" w:tplc="D0946CFC">
      <w:start w:val="1"/>
      <w:numFmt w:val="bullet"/>
      <w:lvlText w:val="-"/>
      <w:lvlJc w:val="left"/>
      <w:pPr>
        <w:tabs>
          <w:tab w:val="num" w:pos="3019"/>
        </w:tabs>
        <w:ind w:left="3019" w:hanging="256"/>
      </w:pPr>
      <w:rPr>
        <w:rFonts w:ascii="Tahoma" w:hAnsi="Tahoma" w:hint="default"/>
        <w:sz w:val="20"/>
        <w:szCs w:val="20"/>
      </w:rPr>
    </w:lvl>
    <w:lvl w:ilvl="3" w:tplc="04030001" w:tentative="1">
      <w:start w:val="1"/>
      <w:numFmt w:val="bullet"/>
      <w:lvlText w:val=""/>
      <w:lvlJc w:val="left"/>
      <w:pPr>
        <w:tabs>
          <w:tab w:val="num" w:pos="3843"/>
        </w:tabs>
        <w:ind w:left="3843" w:hanging="360"/>
      </w:pPr>
      <w:rPr>
        <w:rFonts w:ascii="Symbol" w:hAnsi="Symbol" w:hint="default"/>
      </w:rPr>
    </w:lvl>
    <w:lvl w:ilvl="4" w:tplc="04030003" w:tentative="1">
      <w:start w:val="1"/>
      <w:numFmt w:val="bullet"/>
      <w:lvlText w:val="o"/>
      <w:lvlJc w:val="left"/>
      <w:pPr>
        <w:tabs>
          <w:tab w:val="num" w:pos="4563"/>
        </w:tabs>
        <w:ind w:left="4563" w:hanging="360"/>
      </w:pPr>
      <w:rPr>
        <w:rFonts w:ascii="Courier New" w:hAnsi="Courier New" w:cs="Courier New" w:hint="default"/>
      </w:rPr>
    </w:lvl>
    <w:lvl w:ilvl="5" w:tplc="04030005" w:tentative="1">
      <w:start w:val="1"/>
      <w:numFmt w:val="bullet"/>
      <w:lvlText w:val=""/>
      <w:lvlJc w:val="left"/>
      <w:pPr>
        <w:tabs>
          <w:tab w:val="num" w:pos="5283"/>
        </w:tabs>
        <w:ind w:left="5283" w:hanging="360"/>
      </w:pPr>
      <w:rPr>
        <w:rFonts w:ascii="Wingdings" w:hAnsi="Wingdings" w:hint="default"/>
      </w:rPr>
    </w:lvl>
    <w:lvl w:ilvl="6" w:tplc="04030001" w:tentative="1">
      <w:start w:val="1"/>
      <w:numFmt w:val="bullet"/>
      <w:lvlText w:val=""/>
      <w:lvlJc w:val="left"/>
      <w:pPr>
        <w:tabs>
          <w:tab w:val="num" w:pos="6003"/>
        </w:tabs>
        <w:ind w:left="6003" w:hanging="360"/>
      </w:pPr>
      <w:rPr>
        <w:rFonts w:ascii="Symbol" w:hAnsi="Symbol" w:hint="default"/>
      </w:rPr>
    </w:lvl>
    <w:lvl w:ilvl="7" w:tplc="04030003" w:tentative="1">
      <w:start w:val="1"/>
      <w:numFmt w:val="bullet"/>
      <w:lvlText w:val="o"/>
      <w:lvlJc w:val="left"/>
      <w:pPr>
        <w:tabs>
          <w:tab w:val="num" w:pos="6723"/>
        </w:tabs>
        <w:ind w:left="6723" w:hanging="360"/>
      </w:pPr>
      <w:rPr>
        <w:rFonts w:ascii="Courier New" w:hAnsi="Courier New" w:cs="Courier New" w:hint="default"/>
      </w:rPr>
    </w:lvl>
    <w:lvl w:ilvl="8" w:tplc="04030005" w:tentative="1">
      <w:start w:val="1"/>
      <w:numFmt w:val="bullet"/>
      <w:lvlText w:val=""/>
      <w:lvlJc w:val="left"/>
      <w:pPr>
        <w:tabs>
          <w:tab w:val="num" w:pos="7443"/>
        </w:tabs>
        <w:ind w:left="7443" w:hanging="360"/>
      </w:pPr>
      <w:rPr>
        <w:rFonts w:ascii="Wingdings" w:hAnsi="Wingdings" w:hint="default"/>
      </w:rPr>
    </w:lvl>
  </w:abstractNum>
  <w:abstractNum w:abstractNumId="6" w15:restartNumberingAfterBreak="0">
    <w:nsid w:val="1C9A0024"/>
    <w:multiLevelType w:val="hybridMultilevel"/>
    <w:tmpl w:val="799CD818"/>
    <w:lvl w:ilvl="0" w:tplc="A1387D8C">
      <w:start w:val="1"/>
      <w:numFmt w:val="lowerLetter"/>
      <w:lvlText w:val="%1)"/>
      <w:lvlJc w:val="left"/>
      <w:pPr>
        <w:tabs>
          <w:tab w:val="num" w:pos="1475"/>
        </w:tabs>
        <w:ind w:left="1475" w:hanging="397"/>
      </w:pPr>
      <w:rPr>
        <w:rFonts w:ascii="Arial" w:hAnsi="Arial" w:cs="Arial" w:hint="default"/>
        <w:b/>
        <w:i w:val="0"/>
        <w:sz w:val="20"/>
        <w:szCs w:val="20"/>
      </w:rPr>
    </w:lvl>
    <w:lvl w:ilvl="1" w:tplc="04030019" w:tentative="1">
      <w:start w:val="1"/>
      <w:numFmt w:val="lowerLetter"/>
      <w:lvlText w:val="%2."/>
      <w:lvlJc w:val="left"/>
      <w:pPr>
        <w:tabs>
          <w:tab w:val="num" w:pos="1951"/>
        </w:tabs>
        <w:ind w:left="1951" w:hanging="360"/>
      </w:pPr>
    </w:lvl>
    <w:lvl w:ilvl="2" w:tplc="0403001B" w:tentative="1">
      <w:start w:val="1"/>
      <w:numFmt w:val="lowerRoman"/>
      <w:lvlText w:val="%3."/>
      <w:lvlJc w:val="right"/>
      <w:pPr>
        <w:tabs>
          <w:tab w:val="num" w:pos="2671"/>
        </w:tabs>
        <w:ind w:left="2671" w:hanging="180"/>
      </w:pPr>
    </w:lvl>
    <w:lvl w:ilvl="3" w:tplc="0403000F" w:tentative="1">
      <w:start w:val="1"/>
      <w:numFmt w:val="decimal"/>
      <w:lvlText w:val="%4."/>
      <w:lvlJc w:val="left"/>
      <w:pPr>
        <w:tabs>
          <w:tab w:val="num" w:pos="3391"/>
        </w:tabs>
        <w:ind w:left="3391" w:hanging="360"/>
      </w:pPr>
    </w:lvl>
    <w:lvl w:ilvl="4" w:tplc="04030019" w:tentative="1">
      <w:start w:val="1"/>
      <w:numFmt w:val="lowerLetter"/>
      <w:lvlText w:val="%5."/>
      <w:lvlJc w:val="left"/>
      <w:pPr>
        <w:tabs>
          <w:tab w:val="num" w:pos="4111"/>
        </w:tabs>
        <w:ind w:left="4111" w:hanging="360"/>
      </w:pPr>
    </w:lvl>
    <w:lvl w:ilvl="5" w:tplc="0403001B" w:tentative="1">
      <w:start w:val="1"/>
      <w:numFmt w:val="lowerRoman"/>
      <w:lvlText w:val="%6."/>
      <w:lvlJc w:val="right"/>
      <w:pPr>
        <w:tabs>
          <w:tab w:val="num" w:pos="4831"/>
        </w:tabs>
        <w:ind w:left="4831" w:hanging="180"/>
      </w:pPr>
    </w:lvl>
    <w:lvl w:ilvl="6" w:tplc="0403000F" w:tentative="1">
      <w:start w:val="1"/>
      <w:numFmt w:val="decimal"/>
      <w:lvlText w:val="%7."/>
      <w:lvlJc w:val="left"/>
      <w:pPr>
        <w:tabs>
          <w:tab w:val="num" w:pos="5551"/>
        </w:tabs>
        <w:ind w:left="5551" w:hanging="360"/>
      </w:pPr>
    </w:lvl>
    <w:lvl w:ilvl="7" w:tplc="04030019" w:tentative="1">
      <w:start w:val="1"/>
      <w:numFmt w:val="lowerLetter"/>
      <w:lvlText w:val="%8."/>
      <w:lvlJc w:val="left"/>
      <w:pPr>
        <w:tabs>
          <w:tab w:val="num" w:pos="6271"/>
        </w:tabs>
        <w:ind w:left="6271" w:hanging="360"/>
      </w:pPr>
    </w:lvl>
    <w:lvl w:ilvl="8" w:tplc="0403001B" w:tentative="1">
      <w:start w:val="1"/>
      <w:numFmt w:val="lowerRoman"/>
      <w:lvlText w:val="%9."/>
      <w:lvlJc w:val="right"/>
      <w:pPr>
        <w:tabs>
          <w:tab w:val="num" w:pos="6991"/>
        </w:tabs>
        <w:ind w:left="6991" w:hanging="180"/>
      </w:pPr>
    </w:lvl>
  </w:abstractNum>
  <w:abstractNum w:abstractNumId="7" w15:restartNumberingAfterBreak="0">
    <w:nsid w:val="25672B52"/>
    <w:multiLevelType w:val="hybridMultilevel"/>
    <w:tmpl w:val="E842E796"/>
    <w:lvl w:ilvl="0" w:tplc="E7289CA0">
      <w:start w:val="1"/>
      <w:numFmt w:val="lowerLetter"/>
      <w:lvlText w:val="%1)"/>
      <w:lvlJc w:val="left"/>
      <w:pPr>
        <w:tabs>
          <w:tab w:val="num" w:pos="1248"/>
        </w:tabs>
        <w:ind w:left="1248" w:hanging="397"/>
      </w:pPr>
      <w:rPr>
        <w:rFonts w:ascii="Arial" w:hAnsi="Arial" w:cs="Arial" w:hint="default"/>
        <w:b/>
        <w:i w:val="0"/>
        <w:sz w:val="20"/>
        <w:szCs w:val="20"/>
      </w:rPr>
    </w:lvl>
    <w:lvl w:ilvl="1" w:tplc="04030019" w:tentative="1">
      <w:start w:val="1"/>
      <w:numFmt w:val="lowerLetter"/>
      <w:lvlText w:val="%2."/>
      <w:lvlJc w:val="left"/>
      <w:pPr>
        <w:tabs>
          <w:tab w:val="num" w:pos="1724"/>
        </w:tabs>
        <w:ind w:left="1724" w:hanging="360"/>
      </w:pPr>
    </w:lvl>
    <w:lvl w:ilvl="2" w:tplc="0403001B" w:tentative="1">
      <w:start w:val="1"/>
      <w:numFmt w:val="lowerRoman"/>
      <w:lvlText w:val="%3."/>
      <w:lvlJc w:val="right"/>
      <w:pPr>
        <w:tabs>
          <w:tab w:val="num" w:pos="2444"/>
        </w:tabs>
        <w:ind w:left="2444" w:hanging="180"/>
      </w:pPr>
    </w:lvl>
    <w:lvl w:ilvl="3" w:tplc="0403000F" w:tentative="1">
      <w:start w:val="1"/>
      <w:numFmt w:val="decimal"/>
      <w:lvlText w:val="%4."/>
      <w:lvlJc w:val="left"/>
      <w:pPr>
        <w:tabs>
          <w:tab w:val="num" w:pos="3164"/>
        </w:tabs>
        <w:ind w:left="3164" w:hanging="360"/>
      </w:pPr>
    </w:lvl>
    <w:lvl w:ilvl="4" w:tplc="04030019" w:tentative="1">
      <w:start w:val="1"/>
      <w:numFmt w:val="lowerLetter"/>
      <w:lvlText w:val="%5."/>
      <w:lvlJc w:val="left"/>
      <w:pPr>
        <w:tabs>
          <w:tab w:val="num" w:pos="3884"/>
        </w:tabs>
        <w:ind w:left="3884" w:hanging="360"/>
      </w:pPr>
    </w:lvl>
    <w:lvl w:ilvl="5" w:tplc="0403001B" w:tentative="1">
      <w:start w:val="1"/>
      <w:numFmt w:val="lowerRoman"/>
      <w:lvlText w:val="%6."/>
      <w:lvlJc w:val="right"/>
      <w:pPr>
        <w:tabs>
          <w:tab w:val="num" w:pos="4604"/>
        </w:tabs>
        <w:ind w:left="4604" w:hanging="180"/>
      </w:pPr>
    </w:lvl>
    <w:lvl w:ilvl="6" w:tplc="0403000F" w:tentative="1">
      <w:start w:val="1"/>
      <w:numFmt w:val="decimal"/>
      <w:lvlText w:val="%7."/>
      <w:lvlJc w:val="left"/>
      <w:pPr>
        <w:tabs>
          <w:tab w:val="num" w:pos="5324"/>
        </w:tabs>
        <w:ind w:left="5324" w:hanging="360"/>
      </w:pPr>
    </w:lvl>
    <w:lvl w:ilvl="7" w:tplc="04030019" w:tentative="1">
      <w:start w:val="1"/>
      <w:numFmt w:val="lowerLetter"/>
      <w:lvlText w:val="%8."/>
      <w:lvlJc w:val="left"/>
      <w:pPr>
        <w:tabs>
          <w:tab w:val="num" w:pos="6044"/>
        </w:tabs>
        <w:ind w:left="6044" w:hanging="360"/>
      </w:pPr>
    </w:lvl>
    <w:lvl w:ilvl="8" w:tplc="0403001B" w:tentative="1">
      <w:start w:val="1"/>
      <w:numFmt w:val="lowerRoman"/>
      <w:lvlText w:val="%9."/>
      <w:lvlJc w:val="right"/>
      <w:pPr>
        <w:tabs>
          <w:tab w:val="num" w:pos="6764"/>
        </w:tabs>
        <w:ind w:left="6764" w:hanging="180"/>
      </w:pPr>
    </w:lvl>
  </w:abstractNum>
  <w:abstractNum w:abstractNumId="8" w15:restartNumberingAfterBreak="0">
    <w:nsid w:val="26124609"/>
    <w:multiLevelType w:val="hybridMultilevel"/>
    <w:tmpl w:val="092E8C28"/>
    <w:lvl w:ilvl="0" w:tplc="817A8786">
      <w:start w:val="1"/>
      <w:numFmt w:val="lowerLetter"/>
      <w:lvlText w:val="%1)"/>
      <w:lvlJc w:val="left"/>
      <w:pPr>
        <w:tabs>
          <w:tab w:val="num" w:pos="1248"/>
        </w:tabs>
        <w:ind w:left="1248" w:hanging="397"/>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9" w15:restartNumberingAfterBreak="0">
    <w:nsid w:val="29264220"/>
    <w:multiLevelType w:val="hybridMultilevel"/>
    <w:tmpl w:val="101C4040"/>
    <w:lvl w:ilvl="0" w:tplc="4000C172">
      <w:start w:val="1"/>
      <w:numFmt w:val="lowerLetter"/>
      <w:lvlText w:val="%1)"/>
      <w:lvlJc w:val="left"/>
      <w:pPr>
        <w:tabs>
          <w:tab w:val="num" w:pos="1248"/>
        </w:tabs>
        <w:ind w:left="1248" w:hanging="397"/>
      </w:pPr>
      <w:rPr>
        <w:rFonts w:ascii="Arial" w:hAnsi="Arial"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2B3B3FF5"/>
    <w:multiLevelType w:val="hybridMultilevel"/>
    <w:tmpl w:val="F64A3544"/>
    <w:lvl w:ilvl="0" w:tplc="0A54955C">
      <w:numFmt w:val="bullet"/>
      <w:lvlText w:val="*"/>
      <w:lvlJc w:val="left"/>
      <w:pPr>
        <w:tabs>
          <w:tab w:val="num" w:pos="1078"/>
        </w:tabs>
        <w:ind w:left="1078" w:hanging="227"/>
      </w:pPr>
      <w:rPr>
        <w:rFonts w:ascii="Tahoma" w:hAnsi="Tahoma" w:hint="default"/>
        <w:sz w:val="20"/>
        <w:szCs w:val="20"/>
      </w:rPr>
    </w:lvl>
    <w:lvl w:ilvl="1" w:tplc="CCC4F690">
      <w:start w:val="1"/>
      <w:numFmt w:val="bullet"/>
      <w:lvlText w:val=""/>
      <w:lvlJc w:val="left"/>
      <w:pPr>
        <w:tabs>
          <w:tab w:val="num" w:pos="2367"/>
        </w:tabs>
        <w:ind w:left="2367" w:hanging="720"/>
      </w:pPr>
      <w:rPr>
        <w:rFonts w:ascii="Symbol" w:eastAsia="Times New Roman" w:hAnsi="Symbol" w:cs="Times New Roman" w:hint="default"/>
      </w:rPr>
    </w:lvl>
    <w:lvl w:ilvl="2" w:tplc="9A74C040">
      <w:numFmt w:val="bullet"/>
      <w:lvlText w:val="-"/>
      <w:lvlJc w:val="left"/>
      <w:pPr>
        <w:tabs>
          <w:tab w:val="num" w:pos="2727"/>
        </w:tabs>
        <w:ind w:left="2727" w:hanging="360"/>
      </w:pPr>
      <w:rPr>
        <w:rFonts w:ascii="Tahoma" w:eastAsia="Times New Roman" w:hAnsi="Tahoma" w:cs="Tahoma" w:hint="default"/>
      </w:rPr>
    </w:lvl>
    <w:lvl w:ilvl="3" w:tplc="04030001" w:tentative="1">
      <w:start w:val="1"/>
      <w:numFmt w:val="bullet"/>
      <w:lvlText w:val=""/>
      <w:lvlJc w:val="left"/>
      <w:pPr>
        <w:tabs>
          <w:tab w:val="num" w:pos="3447"/>
        </w:tabs>
        <w:ind w:left="3447" w:hanging="360"/>
      </w:pPr>
      <w:rPr>
        <w:rFonts w:ascii="Symbol" w:hAnsi="Symbol" w:hint="default"/>
      </w:rPr>
    </w:lvl>
    <w:lvl w:ilvl="4" w:tplc="04030003" w:tentative="1">
      <w:start w:val="1"/>
      <w:numFmt w:val="bullet"/>
      <w:lvlText w:val="o"/>
      <w:lvlJc w:val="left"/>
      <w:pPr>
        <w:tabs>
          <w:tab w:val="num" w:pos="4167"/>
        </w:tabs>
        <w:ind w:left="4167" w:hanging="360"/>
      </w:pPr>
      <w:rPr>
        <w:rFonts w:ascii="Courier New" w:hAnsi="Courier New" w:cs="Courier New" w:hint="default"/>
      </w:rPr>
    </w:lvl>
    <w:lvl w:ilvl="5" w:tplc="04030005" w:tentative="1">
      <w:start w:val="1"/>
      <w:numFmt w:val="bullet"/>
      <w:lvlText w:val=""/>
      <w:lvlJc w:val="left"/>
      <w:pPr>
        <w:tabs>
          <w:tab w:val="num" w:pos="4887"/>
        </w:tabs>
        <w:ind w:left="4887" w:hanging="360"/>
      </w:pPr>
      <w:rPr>
        <w:rFonts w:ascii="Wingdings" w:hAnsi="Wingdings" w:hint="default"/>
      </w:rPr>
    </w:lvl>
    <w:lvl w:ilvl="6" w:tplc="04030001" w:tentative="1">
      <w:start w:val="1"/>
      <w:numFmt w:val="bullet"/>
      <w:lvlText w:val=""/>
      <w:lvlJc w:val="left"/>
      <w:pPr>
        <w:tabs>
          <w:tab w:val="num" w:pos="5607"/>
        </w:tabs>
        <w:ind w:left="5607" w:hanging="360"/>
      </w:pPr>
      <w:rPr>
        <w:rFonts w:ascii="Symbol" w:hAnsi="Symbol" w:hint="default"/>
      </w:rPr>
    </w:lvl>
    <w:lvl w:ilvl="7" w:tplc="04030003" w:tentative="1">
      <w:start w:val="1"/>
      <w:numFmt w:val="bullet"/>
      <w:lvlText w:val="o"/>
      <w:lvlJc w:val="left"/>
      <w:pPr>
        <w:tabs>
          <w:tab w:val="num" w:pos="6327"/>
        </w:tabs>
        <w:ind w:left="6327" w:hanging="360"/>
      </w:pPr>
      <w:rPr>
        <w:rFonts w:ascii="Courier New" w:hAnsi="Courier New" w:cs="Courier New" w:hint="default"/>
      </w:rPr>
    </w:lvl>
    <w:lvl w:ilvl="8" w:tplc="0403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32674877"/>
    <w:multiLevelType w:val="hybridMultilevel"/>
    <w:tmpl w:val="52CCDE44"/>
    <w:lvl w:ilvl="0" w:tplc="6292D70A">
      <w:start w:val="1"/>
      <w:numFmt w:val="decimal"/>
      <w:lvlText w:val="%1)"/>
      <w:lvlJc w:val="right"/>
      <w:pPr>
        <w:tabs>
          <w:tab w:val="num" w:pos="1900"/>
        </w:tabs>
        <w:ind w:left="1900" w:hanging="340"/>
      </w:pPr>
      <w:rPr>
        <w:rFonts w:ascii="Arial" w:hAnsi="Arial" w:cs="Arial" w:hint="default"/>
        <w:b/>
        <w:i w:val="0"/>
        <w:sz w:val="20"/>
        <w:szCs w:val="20"/>
      </w:rPr>
    </w:lvl>
    <w:lvl w:ilvl="1" w:tplc="4CC47752">
      <w:start w:val="1"/>
      <w:numFmt w:val="lowerLetter"/>
      <w:lvlText w:val="%2)"/>
      <w:lvlJc w:val="left"/>
      <w:pPr>
        <w:tabs>
          <w:tab w:val="num" w:pos="2128"/>
        </w:tabs>
        <w:ind w:left="2128" w:hanging="397"/>
      </w:pPr>
      <w:rPr>
        <w:rFonts w:ascii="Tahoma" w:hAnsi="Tahoma" w:hint="default"/>
        <w:b/>
        <w:i w:val="0"/>
        <w:sz w:val="20"/>
        <w:szCs w:val="20"/>
      </w:rPr>
    </w:lvl>
    <w:lvl w:ilvl="2" w:tplc="0403001B">
      <w:start w:val="1"/>
      <w:numFmt w:val="lowerRoman"/>
      <w:lvlText w:val="%3."/>
      <w:lvlJc w:val="right"/>
      <w:pPr>
        <w:tabs>
          <w:tab w:val="num" w:pos="3324"/>
        </w:tabs>
        <w:ind w:left="3324" w:hanging="180"/>
      </w:pPr>
    </w:lvl>
    <w:lvl w:ilvl="3" w:tplc="A00465E4">
      <w:start w:val="1"/>
      <w:numFmt w:val="decimal"/>
      <w:lvlText w:val="%4)"/>
      <w:lvlJc w:val="left"/>
      <w:pPr>
        <w:tabs>
          <w:tab w:val="num" w:pos="4194"/>
        </w:tabs>
        <w:ind w:left="4194" w:hanging="510"/>
      </w:pPr>
      <w:rPr>
        <w:rFonts w:hint="default"/>
      </w:rPr>
    </w:lvl>
    <w:lvl w:ilvl="4" w:tplc="04030019" w:tentative="1">
      <w:start w:val="1"/>
      <w:numFmt w:val="lowerLetter"/>
      <w:lvlText w:val="%5."/>
      <w:lvlJc w:val="left"/>
      <w:pPr>
        <w:tabs>
          <w:tab w:val="num" w:pos="4764"/>
        </w:tabs>
        <w:ind w:left="4764" w:hanging="360"/>
      </w:pPr>
    </w:lvl>
    <w:lvl w:ilvl="5" w:tplc="0403001B" w:tentative="1">
      <w:start w:val="1"/>
      <w:numFmt w:val="lowerRoman"/>
      <w:lvlText w:val="%6."/>
      <w:lvlJc w:val="right"/>
      <w:pPr>
        <w:tabs>
          <w:tab w:val="num" w:pos="5484"/>
        </w:tabs>
        <w:ind w:left="5484" w:hanging="180"/>
      </w:pPr>
    </w:lvl>
    <w:lvl w:ilvl="6" w:tplc="0403000F" w:tentative="1">
      <w:start w:val="1"/>
      <w:numFmt w:val="decimal"/>
      <w:lvlText w:val="%7."/>
      <w:lvlJc w:val="left"/>
      <w:pPr>
        <w:tabs>
          <w:tab w:val="num" w:pos="6204"/>
        </w:tabs>
        <w:ind w:left="6204" w:hanging="360"/>
      </w:pPr>
    </w:lvl>
    <w:lvl w:ilvl="7" w:tplc="04030019" w:tentative="1">
      <w:start w:val="1"/>
      <w:numFmt w:val="lowerLetter"/>
      <w:lvlText w:val="%8."/>
      <w:lvlJc w:val="left"/>
      <w:pPr>
        <w:tabs>
          <w:tab w:val="num" w:pos="6924"/>
        </w:tabs>
        <w:ind w:left="6924" w:hanging="360"/>
      </w:pPr>
    </w:lvl>
    <w:lvl w:ilvl="8" w:tplc="0403001B" w:tentative="1">
      <w:start w:val="1"/>
      <w:numFmt w:val="lowerRoman"/>
      <w:lvlText w:val="%9."/>
      <w:lvlJc w:val="right"/>
      <w:pPr>
        <w:tabs>
          <w:tab w:val="num" w:pos="7644"/>
        </w:tabs>
        <w:ind w:left="7644" w:hanging="180"/>
      </w:pPr>
    </w:lvl>
  </w:abstractNum>
  <w:abstractNum w:abstractNumId="12" w15:restartNumberingAfterBreak="0">
    <w:nsid w:val="33A74340"/>
    <w:multiLevelType w:val="multilevel"/>
    <w:tmpl w:val="74A091CE"/>
    <w:lvl w:ilvl="0">
      <w:start w:val="1"/>
      <w:numFmt w:val="decimal"/>
      <w:lvlText w:val="%1."/>
      <w:lvlJc w:val="left"/>
      <w:pPr>
        <w:tabs>
          <w:tab w:val="num" w:pos="397"/>
        </w:tabs>
        <w:ind w:left="397" w:hanging="397"/>
      </w:pPr>
      <w:rPr>
        <w:rFonts w:ascii="Arial" w:hAnsi="Arial" w:cs="Arial" w:hint="default"/>
        <w:b/>
        <w:i w:val="0"/>
        <w:shadow w:val="0"/>
        <w:emboss w:val="0"/>
        <w:imprint w:val="0"/>
        <w:sz w:val="20"/>
        <w:szCs w:val="20"/>
        <w:u w:val="none"/>
        <w:effect w:val="none"/>
      </w:rPr>
    </w:lvl>
    <w:lvl w:ilvl="1">
      <w:start w:val="1"/>
      <w:numFmt w:val="decimal"/>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94"/>
        </w:tabs>
        <w:ind w:left="794" w:hanging="794"/>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35AF3629"/>
    <w:multiLevelType w:val="hybridMultilevel"/>
    <w:tmpl w:val="817E46F0"/>
    <w:lvl w:ilvl="0" w:tplc="E6641268">
      <w:start w:val="1"/>
      <w:numFmt w:val="lowerLetter"/>
      <w:lvlText w:val="%1)"/>
      <w:lvlJc w:val="left"/>
      <w:pPr>
        <w:tabs>
          <w:tab w:val="num" w:pos="964"/>
        </w:tabs>
        <w:ind w:left="964" w:hanging="397"/>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4" w15:restartNumberingAfterBreak="0">
    <w:nsid w:val="40135079"/>
    <w:multiLevelType w:val="hybridMultilevel"/>
    <w:tmpl w:val="B352E7EE"/>
    <w:lvl w:ilvl="0" w:tplc="4EF8F504">
      <w:start w:val="1"/>
      <w:numFmt w:val="lowerLetter"/>
      <w:lvlText w:val="%1)"/>
      <w:lvlJc w:val="left"/>
      <w:pPr>
        <w:tabs>
          <w:tab w:val="num" w:pos="1248"/>
        </w:tabs>
        <w:ind w:left="1248" w:hanging="397"/>
      </w:pPr>
      <w:rPr>
        <w:rFonts w:ascii="Arial" w:hAnsi="Arial" w:cs="Arial" w:hint="default"/>
        <w:b/>
        <w:i w:val="0"/>
        <w:sz w:val="20"/>
        <w:szCs w:val="20"/>
      </w:rPr>
    </w:lvl>
    <w:lvl w:ilvl="1" w:tplc="04030019" w:tentative="1">
      <w:start w:val="1"/>
      <w:numFmt w:val="lowerLetter"/>
      <w:lvlText w:val="%2."/>
      <w:lvlJc w:val="left"/>
      <w:pPr>
        <w:tabs>
          <w:tab w:val="num" w:pos="1724"/>
        </w:tabs>
        <w:ind w:left="1724" w:hanging="360"/>
      </w:pPr>
    </w:lvl>
    <w:lvl w:ilvl="2" w:tplc="0403001B" w:tentative="1">
      <w:start w:val="1"/>
      <w:numFmt w:val="lowerRoman"/>
      <w:lvlText w:val="%3."/>
      <w:lvlJc w:val="right"/>
      <w:pPr>
        <w:tabs>
          <w:tab w:val="num" w:pos="2444"/>
        </w:tabs>
        <w:ind w:left="2444" w:hanging="180"/>
      </w:pPr>
    </w:lvl>
    <w:lvl w:ilvl="3" w:tplc="0403000F" w:tentative="1">
      <w:start w:val="1"/>
      <w:numFmt w:val="decimal"/>
      <w:lvlText w:val="%4."/>
      <w:lvlJc w:val="left"/>
      <w:pPr>
        <w:tabs>
          <w:tab w:val="num" w:pos="3164"/>
        </w:tabs>
        <w:ind w:left="3164" w:hanging="360"/>
      </w:pPr>
    </w:lvl>
    <w:lvl w:ilvl="4" w:tplc="04030019" w:tentative="1">
      <w:start w:val="1"/>
      <w:numFmt w:val="lowerLetter"/>
      <w:lvlText w:val="%5."/>
      <w:lvlJc w:val="left"/>
      <w:pPr>
        <w:tabs>
          <w:tab w:val="num" w:pos="3884"/>
        </w:tabs>
        <w:ind w:left="3884" w:hanging="360"/>
      </w:pPr>
    </w:lvl>
    <w:lvl w:ilvl="5" w:tplc="0403001B" w:tentative="1">
      <w:start w:val="1"/>
      <w:numFmt w:val="lowerRoman"/>
      <w:lvlText w:val="%6."/>
      <w:lvlJc w:val="right"/>
      <w:pPr>
        <w:tabs>
          <w:tab w:val="num" w:pos="4604"/>
        </w:tabs>
        <w:ind w:left="4604" w:hanging="180"/>
      </w:pPr>
    </w:lvl>
    <w:lvl w:ilvl="6" w:tplc="0403000F" w:tentative="1">
      <w:start w:val="1"/>
      <w:numFmt w:val="decimal"/>
      <w:lvlText w:val="%7."/>
      <w:lvlJc w:val="left"/>
      <w:pPr>
        <w:tabs>
          <w:tab w:val="num" w:pos="5324"/>
        </w:tabs>
        <w:ind w:left="5324" w:hanging="360"/>
      </w:pPr>
    </w:lvl>
    <w:lvl w:ilvl="7" w:tplc="04030019" w:tentative="1">
      <w:start w:val="1"/>
      <w:numFmt w:val="lowerLetter"/>
      <w:lvlText w:val="%8."/>
      <w:lvlJc w:val="left"/>
      <w:pPr>
        <w:tabs>
          <w:tab w:val="num" w:pos="6044"/>
        </w:tabs>
        <w:ind w:left="6044" w:hanging="360"/>
      </w:pPr>
    </w:lvl>
    <w:lvl w:ilvl="8" w:tplc="0403001B" w:tentative="1">
      <w:start w:val="1"/>
      <w:numFmt w:val="lowerRoman"/>
      <w:lvlText w:val="%9."/>
      <w:lvlJc w:val="right"/>
      <w:pPr>
        <w:tabs>
          <w:tab w:val="num" w:pos="6764"/>
        </w:tabs>
        <w:ind w:left="6764" w:hanging="180"/>
      </w:pPr>
    </w:lvl>
  </w:abstractNum>
  <w:abstractNum w:abstractNumId="15" w15:restartNumberingAfterBreak="0">
    <w:nsid w:val="413C51AE"/>
    <w:multiLevelType w:val="hybridMultilevel"/>
    <w:tmpl w:val="550AEAE4"/>
    <w:lvl w:ilvl="0" w:tplc="D862DE20">
      <w:start w:val="1"/>
      <w:numFmt w:val="lowerLetter"/>
      <w:lvlText w:val="%1)"/>
      <w:lvlJc w:val="left"/>
      <w:pPr>
        <w:tabs>
          <w:tab w:val="num" w:pos="1248"/>
        </w:tabs>
        <w:ind w:left="1248" w:hanging="397"/>
      </w:pPr>
      <w:rPr>
        <w:rFonts w:ascii="Arial" w:hAnsi="Arial" w:cs="Arial" w:hint="default"/>
        <w:b/>
        <w:i w:val="0"/>
        <w:sz w:val="20"/>
        <w:szCs w:val="20"/>
      </w:rPr>
    </w:lvl>
    <w:lvl w:ilvl="1" w:tplc="04030019" w:tentative="1">
      <w:start w:val="1"/>
      <w:numFmt w:val="lowerLetter"/>
      <w:lvlText w:val="%2."/>
      <w:lvlJc w:val="left"/>
      <w:pPr>
        <w:tabs>
          <w:tab w:val="num" w:pos="1724"/>
        </w:tabs>
        <w:ind w:left="1724" w:hanging="360"/>
      </w:pPr>
    </w:lvl>
    <w:lvl w:ilvl="2" w:tplc="0403001B" w:tentative="1">
      <w:start w:val="1"/>
      <w:numFmt w:val="lowerRoman"/>
      <w:lvlText w:val="%3."/>
      <w:lvlJc w:val="right"/>
      <w:pPr>
        <w:tabs>
          <w:tab w:val="num" w:pos="2444"/>
        </w:tabs>
        <w:ind w:left="2444" w:hanging="180"/>
      </w:pPr>
    </w:lvl>
    <w:lvl w:ilvl="3" w:tplc="0403000F" w:tentative="1">
      <w:start w:val="1"/>
      <w:numFmt w:val="decimal"/>
      <w:lvlText w:val="%4."/>
      <w:lvlJc w:val="left"/>
      <w:pPr>
        <w:tabs>
          <w:tab w:val="num" w:pos="3164"/>
        </w:tabs>
        <w:ind w:left="3164" w:hanging="360"/>
      </w:pPr>
    </w:lvl>
    <w:lvl w:ilvl="4" w:tplc="04030019" w:tentative="1">
      <w:start w:val="1"/>
      <w:numFmt w:val="lowerLetter"/>
      <w:lvlText w:val="%5."/>
      <w:lvlJc w:val="left"/>
      <w:pPr>
        <w:tabs>
          <w:tab w:val="num" w:pos="3884"/>
        </w:tabs>
        <w:ind w:left="3884" w:hanging="360"/>
      </w:pPr>
    </w:lvl>
    <w:lvl w:ilvl="5" w:tplc="0403001B" w:tentative="1">
      <w:start w:val="1"/>
      <w:numFmt w:val="lowerRoman"/>
      <w:lvlText w:val="%6."/>
      <w:lvlJc w:val="right"/>
      <w:pPr>
        <w:tabs>
          <w:tab w:val="num" w:pos="4604"/>
        </w:tabs>
        <w:ind w:left="4604" w:hanging="180"/>
      </w:pPr>
    </w:lvl>
    <w:lvl w:ilvl="6" w:tplc="0403000F" w:tentative="1">
      <w:start w:val="1"/>
      <w:numFmt w:val="decimal"/>
      <w:lvlText w:val="%7."/>
      <w:lvlJc w:val="left"/>
      <w:pPr>
        <w:tabs>
          <w:tab w:val="num" w:pos="5324"/>
        </w:tabs>
        <w:ind w:left="5324" w:hanging="360"/>
      </w:pPr>
    </w:lvl>
    <w:lvl w:ilvl="7" w:tplc="04030019" w:tentative="1">
      <w:start w:val="1"/>
      <w:numFmt w:val="lowerLetter"/>
      <w:lvlText w:val="%8."/>
      <w:lvlJc w:val="left"/>
      <w:pPr>
        <w:tabs>
          <w:tab w:val="num" w:pos="6044"/>
        </w:tabs>
        <w:ind w:left="6044" w:hanging="360"/>
      </w:pPr>
    </w:lvl>
    <w:lvl w:ilvl="8" w:tplc="0403001B" w:tentative="1">
      <w:start w:val="1"/>
      <w:numFmt w:val="lowerRoman"/>
      <w:lvlText w:val="%9."/>
      <w:lvlJc w:val="right"/>
      <w:pPr>
        <w:tabs>
          <w:tab w:val="num" w:pos="6764"/>
        </w:tabs>
        <w:ind w:left="6764" w:hanging="180"/>
      </w:pPr>
    </w:lvl>
  </w:abstractNum>
  <w:abstractNum w:abstractNumId="16" w15:restartNumberingAfterBreak="0">
    <w:nsid w:val="430D0559"/>
    <w:multiLevelType w:val="multilevel"/>
    <w:tmpl w:val="D9842804"/>
    <w:lvl w:ilvl="0">
      <w:start w:val="1"/>
      <w:numFmt w:val="lowerLetter"/>
      <w:lvlText w:val="%1)"/>
      <w:lvlJc w:val="left"/>
      <w:pPr>
        <w:tabs>
          <w:tab w:val="num" w:pos="1248"/>
        </w:tabs>
        <w:ind w:left="1248" w:hanging="397"/>
      </w:pPr>
      <w:rPr>
        <w:rFonts w:ascii="Tahoma" w:hAnsi="Tahoma"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61B2F4E"/>
    <w:multiLevelType w:val="hybridMultilevel"/>
    <w:tmpl w:val="069268C4"/>
    <w:lvl w:ilvl="0" w:tplc="0A54955C">
      <w:numFmt w:val="bullet"/>
      <w:lvlText w:val="*"/>
      <w:lvlJc w:val="left"/>
      <w:pPr>
        <w:tabs>
          <w:tab w:val="num" w:pos="1475"/>
        </w:tabs>
        <w:ind w:left="1475" w:hanging="227"/>
      </w:pPr>
      <w:rPr>
        <w:rFonts w:ascii="Tahoma" w:hAnsi="Tahoma" w:hint="default"/>
        <w:sz w:val="20"/>
        <w:szCs w:val="20"/>
      </w:rPr>
    </w:lvl>
    <w:lvl w:ilvl="1" w:tplc="0A54955C">
      <w:numFmt w:val="bullet"/>
      <w:lvlText w:val="*"/>
      <w:lvlJc w:val="left"/>
      <w:pPr>
        <w:tabs>
          <w:tab w:val="num" w:pos="2555"/>
        </w:tabs>
        <w:ind w:left="2555" w:hanging="227"/>
      </w:pPr>
      <w:rPr>
        <w:rFonts w:ascii="Tahoma" w:hAnsi="Tahoma" w:hint="default"/>
        <w:sz w:val="20"/>
        <w:szCs w:val="20"/>
      </w:rPr>
    </w:lvl>
    <w:lvl w:ilvl="2" w:tplc="04030005" w:tentative="1">
      <w:start w:val="1"/>
      <w:numFmt w:val="bullet"/>
      <w:lvlText w:val=""/>
      <w:lvlJc w:val="left"/>
      <w:pPr>
        <w:tabs>
          <w:tab w:val="num" w:pos="3408"/>
        </w:tabs>
        <w:ind w:left="3408" w:hanging="360"/>
      </w:pPr>
      <w:rPr>
        <w:rFonts w:ascii="Wingdings" w:hAnsi="Wingdings" w:hint="default"/>
      </w:rPr>
    </w:lvl>
    <w:lvl w:ilvl="3" w:tplc="04030001" w:tentative="1">
      <w:start w:val="1"/>
      <w:numFmt w:val="bullet"/>
      <w:lvlText w:val=""/>
      <w:lvlJc w:val="left"/>
      <w:pPr>
        <w:tabs>
          <w:tab w:val="num" w:pos="4128"/>
        </w:tabs>
        <w:ind w:left="4128" w:hanging="360"/>
      </w:pPr>
      <w:rPr>
        <w:rFonts w:ascii="Symbol" w:hAnsi="Symbol" w:hint="default"/>
      </w:rPr>
    </w:lvl>
    <w:lvl w:ilvl="4" w:tplc="04030003" w:tentative="1">
      <w:start w:val="1"/>
      <w:numFmt w:val="bullet"/>
      <w:lvlText w:val="o"/>
      <w:lvlJc w:val="left"/>
      <w:pPr>
        <w:tabs>
          <w:tab w:val="num" w:pos="4848"/>
        </w:tabs>
        <w:ind w:left="4848" w:hanging="360"/>
      </w:pPr>
      <w:rPr>
        <w:rFonts w:ascii="Courier New" w:hAnsi="Courier New" w:cs="Courier New" w:hint="default"/>
      </w:rPr>
    </w:lvl>
    <w:lvl w:ilvl="5" w:tplc="04030005" w:tentative="1">
      <w:start w:val="1"/>
      <w:numFmt w:val="bullet"/>
      <w:lvlText w:val=""/>
      <w:lvlJc w:val="left"/>
      <w:pPr>
        <w:tabs>
          <w:tab w:val="num" w:pos="5568"/>
        </w:tabs>
        <w:ind w:left="5568" w:hanging="360"/>
      </w:pPr>
      <w:rPr>
        <w:rFonts w:ascii="Wingdings" w:hAnsi="Wingdings" w:hint="default"/>
      </w:rPr>
    </w:lvl>
    <w:lvl w:ilvl="6" w:tplc="04030001" w:tentative="1">
      <w:start w:val="1"/>
      <w:numFmt w:val="bullet"/>
      <w:lvlText w:val=""/>
      <w:lvlJc w:val="left"/>
      <w:pPr>
        <w:tabs>
          <w:tab w:val="num" w:pos="6288"/>
        </w:tabs>
        <w:ind w:left="6288" w:hanging="360"/>
      </w:pPr>
      <w:rPr>
        <w:rFonts w:ascii="Symbol" w:hAnsi="Symbol" w:hint="default"/>
      </w:rPr>
    </w:lvl>
    <w:lvl w:ilvl="7" w:tplc="04030003" w:tentative="1">
      <w:start w:val="1"/>
      <w:numFmt w:val="bullet"/>
      <w:lvlText w:val="o"/>
      <w:lvlJc w:val="left"/>
      <w:pPr>
        <w:tabs>
          <w:tab w:val="num" w:pos="7008"/>
        </w:tabs>
        <w:ind w:left="7008" w:hanging="360"/>
      </w:pPr>
      <w:rPr>
        <w:rFonts w:ascii="Courier New" w:hAnsi="Courier New" w:cs="Courier New" w:hint="default"/>
      </w:rPr>
    </w:lvl>
    <w:lvl w:ilvl="8" w:tplc="04030005" w:tentative="1">
      <w:start w:val="1"/>
      <w:numFmt w:val="bullet"/>
      <w:lvlText w:val=""/>
      <w:lvlJc w:val="left"/>
      <w:pPr>
        <w:tabs>
          <w:tab w:val="num" w:pos="7728"/>
        </w:tabs>
        <w:ind w:left="7728" w:hanging="360"/>
      </w:pPr>
      <w:rPr>
        <w:rFonts w:ascii="Wingdings" w:hAnsi="Wingdings" w:hint="default"/>
      </w:rPr>
    </w:lvl>
  </w:abstractNum>
  <w:abstractNum w:abstractNumId="18" w15:restartNumberingAfterBreak="0">
    <w:nsid w:val="4FA666B1"/>
    <w:multiLevelType w:val="hybridMultilevel"/>
    <w:tmpl w:val="5388F9E4"/>
    <w:lvl w:ilvl="0" w:tplc="55A873E8">
      <w:start w:val="1"/>
      <w:numFmt w:val="bullet"/>
      <w:lvlText w:val=""/>
      <w:lvlJc w:val="left"/>
      <w:pPr>
        <w:tabs>
          <w:tab w:val="num" w:pos="1248"/>
        </w:tabs>
        <w:ind w:left="1248" w:hanging="284"/>
      </w:pPr>
      <w:rPr>
        <w:rFonts w:ascii="Wingdings" w:hAnsi="Wingdings" w:hint="default"/>
      </w:rPr>
    </w:lvl>
    <w:lvl w:ilvl="1" w:tplc="CCC4F690">
      <w:start w:val="1"/>
      <w:numFmt w:val="bullet"/>
      <w:lvlText w:val=""/>
      <w:lvlJc w:val="left"/>
      <w:pPr>
        <w:tabs>
          <w:tab w:val="num" w:pos="2764"/>
        </w:tabs>
        <w:ind w:left="2764" w:hanging="720"/>
      </w:pPr>
      <w:rPr>
        <w:rFonts w:ascii="Symbol" w:eastAsia="Times New Roman" w:hAnsi="Symbol" w:cs="Times New Roman" w:hint="default"/>
      </w:rPr>
    </w:lvl>
    <w:lvl w:ilvl="2" w:tplc="04030005" w:tentative="1">
      <w:start w:val="1"/>
      <w:numFmt w:val="bullet"/>
      <w:lvlText w:val=""/>
      <w:lvlJc w:val="left"/>
      <w:pPr>
        <w:tabs>
          <w:tab w:val="num" w:pos="3124"/>
        </w:tabs>
        <w:ind w:left="3124" w:hanging="360"/>
      </w:pPr>
      <w:rPr>
        <w:rFonts w:ascii="Wingdings" w:hAnsi="Wingdings" w:hint="default"/>
      </w:rPr>
    </w:lvl>
    <w:lvl w:ilvl="3" w:tplc="04030001" w:tentative="1">
      <w:start w:val="1"/>
      <w:numFmt w:val="bullet"/>
      <w:lvlText w:val=""/>
      <w:lvlJc w:val="left"/>
      <w:pPr>
        <w:tabs>
          <w:tab w:val="num" w:pos="3844"/>
        </w:tabs>
        <w:ind w:left="3844" w:hanging="360"/>
      </w:pPr>
      <w:rPr>
        <w:rFonts w:ascii="Symbol" w:hAnsi="Symbol" w:hint="default"/>
      </w:rPr>
    </w:lvl>
    <w:lvl w:ilvl="4" w:tplc="04030003" w:tentative="1">
      <w:start w:val="1"/>
      <w:numFmt w:val="bullet"/>
      <w:lvlText w:val="o"/>
      <w:lvlJc w:val="left"/>
      <w:pPr>
        <w:tabs>
          <w:tab w:val="num" w:pos="4564"/>
        </w:tabs>
        <w:ind w:left="4564" w:hanging="360"/>
      </w:pPr>
      <w:rPr>
        <w:rFonts w:ascii="Courier New" w:hAnsi="Courier New" w:cs="Courier New" w:hint="default"/>
      </w:rPr>
    </w:lvl>
    <w:lvl w:ilvl="5" w:tplc="04030005" w:tentative="1">
      <w:start w:val="1"/>
      <w:numFmt w:val="bullet"/>
      <w:lvlText w:val=""/>
      <w:lvlJc w:val="left"/>
      <w:pPr>
        <w:tabs>
          <w:tab w:val="num" w:pos="5284"/>
        </w:tabs>
        <w:ind w:left="5284" w:hanging="360"/>
      </w:pPr>
      <w:rPr>
        <w:rFonts w:ascii="Wingdings" w:hAnsi="Wingdings" w:hint="default"/>
      </w:rPr>
    </w:lvl>
    <w:lvl w:ilvl="6" w:tplc="04030001" w:tentative="1">
      <w:start w:val="1"/>
      <w:numFmt w:val="bullet"/>
      <w:lvlText w:val=""/>
      <w:lvlJc w:val="left"/>
      <w:pPr>
        <w:tabs>
          <w:tab w:val="num" w:pos="6004"/>
        </w:tabs>
        <w:ind w:left="6004" w:hanging="360"/>
      </w:pPr>
      <w:rPr>
        <w:rFonts w:ascii="Symbol" w:hAnsi="Symbol" w:hint="default"/>
      </w:rPr>
    </w:lvl>
    <w:lvl w:ilvl="7" w:tplc="04030003" w:tentative="1">
      <w:start w:val="1"/>
      <w:numFmt w:val="bullet"/>
      <w:lvlText w:val="o"/>
      <w:lvlJc w:val="left"/>
      <w:pPr>
        <w:tabs>
          <w:tab w:val="num" w:pos="6724"/>
        </w:tabs>
        <w:ind w:left="6724" w:hanging="360"/>
      </w:pPr>
      <w:rPr>
        <w:rFonts w:ascii="Courier New" w:hAnsi="Courier New" w:cs="Courier New" w:hint="default"/>
      </w:rPr>
    </w:lvl>
    <w:lvl w:ilvl="8" w:tplc="04030005" w:tentative="1">
      <w:start w:val="1"/>
      <w:numFmt w:val="bullet"/>
      <w:lvlText w:val=""/>
      <w:lvlJc w:val="left"/>
      <w:pPr>
        <w:tabs>
          <w:tab w:val="num" w:pos="7444"/>
        </w:tabs>
        <w:ind w:left="7444" w:hanging="360"/>
      </w:pPr>
      <w:rPr>
        <w:rFonts w:ascii="Wingdings" w:hAnsi="Wingdings" w:hint="default"/>
      </w:rPr>
    </w:lvl>
  </w:abstractNum>
  <w:abstractNum w:abstractNumId="19" w15:restartNumberingAfterBreak="0">
    <w:nsid w:val="52694291"/>
    <w:multiLevelType w:val="hybridMultilevel"/>
    <w:tmpl w:val="DE00317C"/>
    <w:lvl w:ilvl="0" w:tplc="DB90D1BC">
      <w:start w:val="1"/>
      <w:numFmt w:val="lowerLetter"/>
      <w:lvlText w:val="%1)"/>
      <w:lvlJc w:val="left"/>
      <w:pPr>
        <w:tabs>
          <w:tab w:val="num" w:pos="1248"/>
        </w:tabs>
        <w:ind w:left="1248" w:hanging="397"/>
      </w:pPr>
      <w:rPr>
        <w:rFonts w:ascii="Arial" w:hAnsi="Arial" w:cs="Arial" w:hint="default"/>
        <w:b/>
        <w:i w:val="0"/>
        <w:sz w:val="20"/>
        <w:szCs w:val="20"/>
      </w:rPr>
    </w:lvl>
    <w:lvl w:ilvl="1" w:tplc="04030019" w:tentative="1">
      <w:start w:val="1"/>
      <w:numFmt w:val="lowerLetter"/>
      <w:lvlText w:val="%2."/>
      <w:lvlJc w:val="left"/>
      <w:pPr>
        <w:tabs>
          <w:tab w:val="num" w:pos="1931"/>
        </w:tabs>
        <w:ind w:left="1931" w:hanging="360"/>
      </w:pPr>
    </w:lvl>
    <w:lvl w:ilvl="2" w:tplc="0403001B" w:tentative="1">
      <w:start w:val="1"/>
      <w:numFmt w:val="lowerRoman"/>
      <w:lvlText w:val="%3."/>
      <w:lvlJc w:val="right"/>
      <w:pPr>
        <w:tabs>
          <w:tab w:val="num" w:pos="2651"/>
        </w:tabs>
        <w:ind w:left="2651" w:hanging="180"/>
      </w:pPr>
    </w:lvl>
    <w:lvl w:ilvl="3" w:tplc="0403000F" w:tentative="1">
      <w:start w:val="1"/>
      <w:numFmt w:val="decimal"/>
      <w:lvlText w:val="%4."/>
      <w:lvlJc w:val="left"/>
      <w:pPr>
        <w:tabs>
          <w:tab w:val="num" w:pos="3371"/>
        </w:tabs>
        <w:ind w:left="3371" w:hanging="360"/>
      </w:pPr>
    </w:lvl>
    <w:lvl w:ilvl="4" w:tplc="04030019" w:tentative="1">
      <w:start w:val="1"/>
      <w:numFmt w:val="lowerLetter"/>
      <w:lvlText w:val="%5."/>
      <w:lvlJc w:val="left"/>
      <w:pPr>
        <w:tabs>
          <w:tab w:val="num" w:pos="4091"/>
        </w:tabs>
        <w:ind w:left="4091" w:hanging="360"/>
      </w:pPr>
    </w:lvl>
    <w:lvl w:ilvl="5" w:tplc="0403001B" w:tentative="1">
      <w:start w:val="1"/>
      <w:numFmt w:val="lowerRoman"/>
      <w:lvlText w:val="%6."/>
      <w:lvlJc w:val="right"/>
      <w:pPr>
        <w:tabs>
          <w:tab w:val="num" w:pos="4811"/>
        </w:tabs>
        <w:ind w:left="4811" w:hanging="180"/>
      </w:pPr>
    </w:lvl>
    <w:lvl w:ilvl="6" w:tplc="0403000F" w:tentative="1">
      <w:start w:val="1"/>
      <w:numFmt w:val="decimal"/>
      <w:lvlText w:val="%7."/>
      <w:lvlJc w:val="left"/>
      <w:pPr>
        <w:tabs>
          <w:tab w:val="num" w:pos="5531"/>
        </w:tabs>
        <w:ind w:left="5531" w:hanging="360"/>
      </w:pPr>
    </w:lvl>
    <w:lvl w:ilvl="7" w:tplc="04030019" w:tentative="1">
      <w:start w:val="1"/>
      <w:numFmt w:val="lowerLetter"/>
      <w:lvlText w:val="%8."/>
      <w:lvlJc w:val="left"/>
      <w:pPr>
        <w:tabs>
          <w:tab w:val="num" w:pos="6251"/>
        </w:tabs>
        <w:ind w:left="6251" w:hanging="360"/>
      </w:pPr>
    </w:lvl>
    <w:lvl w:ilvl="8" w:tplc="0403001B" w:tentative="1">
      <w:start w:val="1"/>
      <w:numFmt w:val="lowerRoman"/>
      <w:lvlText w:val="%9."/>
      <w:lvlJc w:val="right"/>
      <w:pPr>
        <w:tabs>
          <w:tab w:val="num" w:pos="6971"/>
        </w:tabs>
        <w:ind w:left="6971" w:hanging="180"/>
      </w:pPr>
    </w:lvl>
  </w:abstractNum>
  <w:abstractNum w:abstractNumId="20" w15:restartNumberingAfterBreak="0">
    <w:nsid w:val="529F6D95"/>
    <w:multiLevelType w:val="hybridMultilevel"/>
    <w:tmpl w:val="7AD0F3E4"/>
    <w:lvl w:ilvl="0" w:tplc="D0946CFC">
      <w:start w:val="1"/>
      <w:numFmt w:val="bullet"/>
      <w:lvlText w:val="-"/>
      <w:lvlJc w:val="left"/>
      <w:pPr>
        <w:tabs>
          <w:tab w:val="num" w:pos="1986"/>
        </w:tabs>
        <w:ind w:left="1986" w:hanging="256"/>
      </w:pPr>
      <w:rPr>
        <w:rFonts w:ascii="Tahoma" w:hAnsi="Tahoma" w:hint="default"/>
        <w:sz w:val="20"/>
        <w:szCs w:val="20"/>
      </w:rPr>
    </w:lvl>
    <w:lvl w:ilvl="1" w:tplc="CCC4F690">
      <w:start w:val="1"/>
      <w:numFmt w:val="bullet"/>
      <w:lvlText w:val=""/>
      <w:lvlJc w:val="left"/>
      <w:pPr>
        <w:tabs>
          <w:tab w:val="num" w:pos="3159"/>
        </w:tabs>
        <w:ind w:left="3159" w:hanging="720"/>
      </w:pPr>
      <w:rPr>
        <w:rFonts w:ascii="Symbol" w:eastAsia="Times New Roman" w:hAnsi="Symbol" w:cs="Times New Roman" w:hint="default"/>
      </w:rPr>
    </w:lvl>
    <w:lvl w:ilvl="2" w:tplc="D0946CFC">
      <w:start w:val="1"/>
      <w:numFmt w:val="bullet"/>
      <w:lvlText w:val="-"/>
      <w:lvlJc w:val="left"/>
      <w:pPr>
        <w:tabs>
          <w:tab w:val="num" w:pos="3415"/>
        </w:tabs>
        <w:ind w:left="3415" w:hanging="256"/>
      </w:pPr>
      <w:rPr>
        <w:rFonts w:ascii="Tahoma" w:hAnsi="Tahoma" w:hint="default"/>
        <w:sz w:val="20"/>
        <w:szCs w:val="20"/>
      </w:rPr>
    </w:lvl>
    <w:lvl w:ilvl="3" w:tplc="04030001" w:tentative="1">
      <w:start w:val="1"/>
      <w:numFmt w:val="bullet"/>
      <w:lvlText w:val=""/>
      <w:lvlJc w:val="left"/>
      <w:pPr>
        <w:tabs>
          <w:tab w:val="num" w:pos="4239"/>
        </w:tabs>
        <w:ind w:left="4239" w:hanging="360"/>
      </w:pPr>
      <w:rPr>
        <w:rFonts w:ascii="Symbol" w:hAnsi="Symbol" w:hint="default"/>
      </w:rPr>
    </w:lvl>
    <w:lvl w:ilvl="4" w:tplc="04030003" w:tentative="1">
      <w:start w:val="1"/>
      <w:numFmt w:val="bullet"/>
      <w:lvlText w:val="o"/>
      <w:lvlJc w:val="left"/>
      <w:pPr>
        <w:tabs>
          <w:tab w:val="num" w:pos="4959"/>
        </w:tabs>
        <w:ind w:left="4959" w:hanging="360"/>
      </w:pPr>
      <w:rPr>
        <w:rFonts w:ascii="Courier New" w:hAnsi="Courier New" w:cs="Courier New" w:hint="default"/>
      </w:rPr>
    </w:lvl>
    <w:lvl w:ilvl="5" w:tplc="04030005" w:tentative="1">
      <w:start w:val="1"/>
      <w:numFmt w:val="bullet"/>
      <w:lvlText w:val=""/>
      <w:lvlJc w:val="left"/>
      <w:pPr>
        <w:tabs>
          <w:tab w:val="num" w:pos="5679"/>
        </w:tabs>
        <w:ind w:left="5679" w:hanging="360"/>
      </w:pPr>
      <w:rPr>
        <w:rFonts w:ascii="Wingdings" w:hAnsi="Wingdings" w:hint="default"/>
      </w:rPr>
    </w:lvl>
    <w:lvl w:ilvl="6" w:tplc="04030001" w:tentative="1">
      <w:start w:val="1"/>
      <w:numFmt w:val="bullet"/>
      <w:lvlText w:val=""/>
      <w:lvlJc w:val="left"/>
      <w:pPr>
        <w:tabs>
          <w:tab w:val="num" w:pos="6399"/>
        </w:tabs>
        <w:ind w:left="6399" w:hanging="360"/>
      </w:pPr>
      <w:rPr>
        <w:rFonts w:ascii="Symbol" w:hAnsi="Symbol" w:hint="default"/>
      </w:rPr>
    </w:lvl>
    <w:lvl w:ilvl="7" w:tplc="04030003" w:tentative="1">
      <w:start w:val="1"/>
      <w:numFmt w:val="bullet"/>
      <w:lvlText w:val="o"/>
      <w:lvlJc w:val="left"/>
      <w:pPr>
        <w:tabs>
          <w:tab w:val="num" w:pos="7119"/>
        </w:tabs>
        <w:ind w:left="7119" w:hanging="360"/>
      </w:pPr>
      <w:rPr>
        <w:rFonts w:ascii="Courier New" w:hAnsi="Courier New" w:cs="Courier New" w:hint="default"/>
      </w:rPr>
    </w:lvl>
    <w:lvl w:ilvl="8" w:tplc="04030005" w:tentative="1">
      <w:start w:val="1"/>
      <w:numFmt w:val="bullet"/>
      <w:lvlText w:val=""/>
      <w:lvlJc w:val="left"/>
      <w:pPr>
        <w:tabs>
          <w:tab w:val="num" w:pos="7839"/>
        </w:tabs>
        <w:ind w:left="7839" w:hanging="360"/>
      </w:pPr>
      <w:rPr>
        <w:rFonts w:ascii="Wingdings" w:hAnsi="Wingdings" w:hint="default"/>
      </w:rPr>
    </w:lvl>
  </w:abstractNum>
  <w:abstractNum w:abstractNumId="21" w15:restartNumberingAfterBreak="0">
    <w:nsid w:val="56D56C68"/>
    <w:multiLevelType w:val="hybridMultilevel"/>
    <w:tmpl w:val="2868A102"/>
    <w:lvl w:ilvl="0" w:tplc="55A873E8">
      <w:start w:val="1"/>
      <w:numFmt w:val="bullet"/>
      <w:lvlText w:val=""/>
      <w:lvlJc w:val="left"/>
      <w:pPr>
        <w:tabs>
          <w:tab w:val="num" w:pos="851"/>
        </w:tabs>
        <w:ind w:left="851" w:hanging="284"/>
      </w:pPr>
      <w:rPr>
        <w:rFonts w:ascii="Wingdings" w:hAnsi="Wingdings" w:hint="default"/>
      </w:rPr>
    </w:lvl>
    <w:lvl w:ilvl="1" w:tplc="D1D8EFD6">
      <w:start w:val="1"/>
      <w:numFmt w:val="bullet"/>
      <w:lvlText w:val=""/>
      <w:lvlJc w:val="left"/>
      <w:pPr>
        <w:tabs>
          <w:tab w:val="num" w:pos="1647"/>
        </w:tabs>
        <w:ind w:left="1647" w:hanging="360"/>
      </w:pPr>
      <w:rPr>
        <w:rFonts w:ascii="Wingdings" w:hAnsi="Wingdings" w:hint="default"/>
      </w:rPr>
    </w:lvl>
    <w:lvl w:ilvl="2" w:tplc="04030005" w:tentative="1">
      <w:start w:val="1"/>
      <w:numFmt w:val="bullet"/>
      <w:lvlText w:val=""/>
      <w:lvlJc w:val="left"/>
      <w:pPr>
        <w:tabs>
          <w:tab w:val="num" w:pos="2367"/>
        </w:tabs>
        <w:ind w:left="2367" w:hanging="360"/>
      </w:pPr>
      <w:rPr>
        <w:rFonts w:ascii="Wingdings" w:hAnsi="Wingdings" w:hint="default"/>
      </w:rPr>
    </w:lvl>
    <w:lvl w:ilvl="3" w:tplc="04030001" w:tentative="1">
      <w:start w:val="1"/>
      <w:numFmt w:val="bullet"/>
      <w:lvlText w:val=""/>
      <w:lvlJc w:val="left"/>
      <w:pPr>
        <w:tabs>
          <w:tab w:val="num" w:pos="3087"/>
        </w:tabs>
        <w:ind w:left="3087" w:hanging="360"/>
      </w:pPr>
      <w:rPr>
        <w:rFonts w:ascii="Symbol" w:hAnsi="Symbol" w:hint="default"/>
      </w:rPr>
    </w:lvl>
    <w:lvl w:ilvl="4" w:tplc="04030003" w:tentative="1">
      <w:start w:val="1"/>
      <w:numFmt w:val="bullet"/>
      <w:lvlText w:val="o"/>
      <w:lvlJc w:val="left"/>
      <w:pPr>
        <w:tabs>
          <w:tab w:val="num" w:pos="3807"/>
        </w:tabs>
        <w:ind w:left="3807" w:hanging="360"/>
      </w:pPr>
      <w:rPr>
        <w:rFonts w:ascii="Courier New" w:hAnsi="Courier New" w:cs="Courier New" w:hint="default"/>
      </w:rPr>
    </w:lvl>
    <w:lvl w:ilvl="5" w:tplc="04030005" w:tentative="1">
      <w:start w:val="1"/>
      <w:numFmt w:val="bullet"/>
      <w:lvlText w:val=""/>
      <w:lvlJc w:val="left"/>
      <w:pPr>
        <w:tabs>
          <w:tab w:val="num" w:pos="4527"/>
        </w:tabs>
        <w:ind w:left="4527" w:hanging="360"/>
      </w:pPr>
      <w:rPr>
        <w:rFonts w:ascii="Wingdings" w:hAnsi="Wingdings" w:hint="default"/>
      </w:rPr>
    </w:lvl>
    <w:lvl w:ilvl="6" w:tplc="04030001" w:tentative="1">
      <w:start w:val="1"/>
      <w:numFmt w:val="bullet"/>
      <w:lvlText w:val=""/>
      <w:lvlJc w:val="left"/>
      <w:pPr>
        <w:tabs>
          <w:tab w:val="num" w:pos="5247"/>
        </w:tabs>
        <w:ind w:left="5247" w:hanging="360"/>
      </w:pPr>
      <w:rPr>
        <w:rFonts w:ascii="Symbol" w:hAnsi="Symbol" w:hint="default"/>
      </w:rPr>
    </w:lvl>
    <w:lvl w:ilvl="7" w:tplc="04030003" w:tentative="1">
      <w:start w:val="1"/>
      <w:numFmt w:val="bullet"/>
      <w:lvlText w:val="o"/>
      <w:lvlJc w:val="left"/>
      <w:pPr>
        <w:tabs>
          <w:tab w:val="num" w:pos="5967"/>
        </w:tabs>
        <w:ind w:left="5967" w:hanging="360"/>
      </w:pPr>
      <w:rPr>
        <w:rFonts w:ascii="Courier New" w:hAnsi="Courier New" w:cs="Courier New" w:hint="default"/>
      </w:rPr>
    </w:lvl>
    <w:lvl w:ilvl="8" w:tplc="0403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5AA94DE8"/>
    <w:multiLevelType w:val="multilevel"/>
    <w:tmpl w:val="FC0AAED8"/>
    <w:lvl w:ilvl="0">
      <w:start w:val="1"/>
      <w:numFmt w:val="upperLetter"/>
      <w:lvlText w:val="%1  -"/>
      <w:lvlJc w:val="left"/>
      <w:pPr>
        <w:tabs>
          <w:tab w:val="num" w:pos="454"/>
        </w:tabs>
        <w:ind w:left="454" w:hanging="454"/>
      </w:pPr>
      <w:rPr>
        <w:rFonts w:ascii="Tahoma" w:hAnsi="Tahoma" w:hint="default"/>
        <w:b/>
        <w:i w:val="0"/>
        <w:sz w:val="20"/>
        <w:szCs w:val="20"/>
      </w:rPr>
    </w:lvl>
    <w:lvl w:ilvl="1">
      <w:start w:val="1"/>
      <w:numFmt w:val="decimal"/>
      <w:lvlText w:val="%2."/>
      <w:lvlJc w:val="left"/>
      <w:pPr>
        <w:tabs>
          <w:tab w:val="num" w:pos="794"/>
        </w:tabs>
        <w:ind w:left="794" w:hanging="340"/>
      </w:pPr>
      <w:rPr>
        <w:rFonts w:hint="default"/>
        <w:b/>
        <w:i w:val="0"/>
        <w:sz w:val="20"/>
        <w:szCs w:val="20"/>
      </w:rPr>
    </w:lvl>
    <w:lvl w:ilvl="2">
      <w:start w:val="1"/>
      <w:numFmt w:val="decimal"/>
      <w:lvlText w:val="%1.%2.%3."/>
      <w:lvlJc w:val="left"/>
      <w:pPr>
        <w:tabs>
          <w:tab w:val="num" w:pos="1701"/>
        </w:tabs>
        <w:ind w:left="1701" w:hanging="737"/>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61541A82"/>
    <w:multiLevelType w:val="hybridMultilevel"/>
    <w:tmpl w:val="333CE870"/>
    <w:lvl w:ilvl="0" w:tplc="D5DCE0EC">
      <w:start w:val="1"/>
      <w:numFmt w:val="lowerLetter"/>
      <w:lvlText w:val="%1)"/>
      <w:lvlJc w:val="left"/>
      <w:pPr>
        <w:tabs>
          <w:tab w:val="num" w:pos="1475"/>
        </w:tabs>
        <w:ind w:left="1475" w:hanging="397"/>
      </w:pPr>
      <w:rPr>
        <w:rFonts w:ascii="Arial" w:hAnsi="Arial" w:cs="Arial" w:hint="default"/>
        <w:b/>
        <w:i w:val="0"/>
        <w:sz w:val="20"/>
        <w:szCs w:val="20"/>
      </w:rPr>
    </w:lvl>
    <w:lvl w:ilvl="1" w:tplc="0C0A0019" w:tentative="1">
      <w:start w:val="1"/>
      <w:numFmt w:val="lowerLetter"/>
      <w:lvlText w:val="%2."/>
      <w:lvlJc w:val="left"/>
      <w:pPr>
        <w:tabs>
          <w:tab w:val="num" w:pos="1667"/>
        </w:tabs>
        <w:ind w:left="1667" w:hanging="360"/>
      </w:pPr>
    </w:lvl>
    <w:lvl w:ilvl="2" w:tplc="0C0A001B" w:tentative="1">
      <w:start w:val="1"/>
      <w:numFmt w:val="lowerRoman"/>
      <w:lvlText w:val="%3."/>
      <w:lvlJc w:val="right"/>
      <w:pPr>
        <w:tabs>
          <w:tab w:val="num" w:pos="2387"/>
        </w:tabs>
        <w:ind w:left="2387" w:hanging="180"/>
      </w:pPr>
    </w:lvl>
    <w:lvl w:ilvl="3" w:tplc="0C0A000F" w:tentative="1">
      <w:start w:val="1"/>
      <w:numFmt w:val="decimal"/>
      <w:lvlText w:val="%4."/>
      <w:lvlJc w:val="left"/>
      <w:pPr>
        <w:tabs>
          <w:tab w:val="num" w:pos="3107"/>
        </w:tabs>
        <w:ind w:left="3107" w:hanging="360"/>
      </w:pPr>
    </w:lvl>
    <w:lvl w:ilvl="4" w:tplc="0C0A0019" w:tentative="1">
      <w:start w:val="1"/>
      <w:numFmt w:val="lowerLetter"/>
      <w:lvlText w:val="%5."/>
      <w:lvlJc w:val="left"/>
      <w:pPr>
        <w:tabs>
          <w:tab w:val="num" w:pos="3827"/>
        </w:tabs>
        <w:ind w:left="3827" w:hanging="360"/>
      </w:pPr>
    </w:lvl>
    <w:lvl w:ilvl="5" w:tplc="0C0A001B" w:tentative="1">
      <w:start w:val="1"/>
      <w:numFmt w:val="lowerRoman"/>
      <w:lvlText w:val="%6."/>
      <w:lvlJc w:val="right"/>
      <w:pPr>
        <w:tabs>
          <w:tab w:val="num" w:pos="4547"/>
        </w:tabs>
        <w:ind w:left="4547" w:hanging="180"/>
      </w:pPr>
    </w:lvl>
    <w:lvl w:ilvl="6" w:tplc="0C0A000F" w:tentative="1">
      <w:start w:val="1"/>
      <w:numFmt w:val="decimal"/>
      <w:lvlText w:val="%7."/>
      <w:lvlJc w:val="left"/>
      <w:pPr>
        <w:tabs>
          <w:tab w:val="num" w:pos="5267"/>
        </w:tabs>
        <w:ind w:left="5267" w:hanging="360"/>
      </w:pPr>
    </w:lvl>
    <w:lvl w:ilvl="7" w:tplc="0C0A0019" w:tentative="1">
      <w:start w:val="1"/>
      <w:numFmt w:val="lowerLetter"/>
      <w:lvlText w:val="%8."/>
      <w:lvlJc w:val="left"/>
      <w:pPr>
        <w:tabs>
          <w:tab w:val="num" w:pos="5987"/>
        </w:tabs>
        <w:ind w:left="5987" w:hanging="360"/>
      </w:pPr>
    </w:lvl>
    <w:lvl w:ilvl="8" w:tplc="0C0A001B" w:tentative="1">
      <w:start w:val="1"/>
      <w:numFmt w:val="lowerRoman"/>
      <w:lvlText w:val="%9."/>
      <w:lvlJc w:val="right"/>
      <w:pPr>
        <w:tabs>
          <w:tab w:val="num" w:pos="6707"/>
        </w:tabs>
        <w:ind w:left="6707" w:hanging="180"/>
      </w:pPr>
    </w:lvl>
  </w:abstractNum>
  <w:abstractNum w:abstractNumId="24" w15:restartNumberingAfterBreak="0">
    <w:nsid w:val="620230F9"/>
    <w:multiLevelType w:val="hybridMultilevel"/>
    <w:tmpl w:val="7C844276"/>
    <w:lvl w:ilvl="0" w:tplc="248A2728">
      <w:start w:val="1"/>
      <w:numFmt w:val="lowerLetter"/>
      <w:lvlText w:val="%1)"/>
      <w:lvlJc w:val="left"/>
      <w:pPr>
        <w:tabs>
          <w:tab w:val="num" w:pos="964"/>
        </w:tabs>
        <w:ind w:left="964" w:hanging="397"/>
      </w:pPr>
      <w:rPr>
        <w:rFonts w:ascii="Arial" w:hAnsi="Arial" w:cs="Arial" w:hint="default"/>
        <w:b/>
        <w:i w:val="0"/>
        <w:sz w:val="20"/>
        <w:szCs w:val="20"/>
      </w:rPr>
    </w:lvl>
    <w:lvl w:ilvl="1" w:tplc="686C96B0">
      <w:start w:val="1"/>
      <w:numFmt w:val="bullet"/>
      <w:lvlText w:val=""/>
      <w:lvlJc w:val="left"/>
      <w:pPr>
        <w:tabs>
          <w:tab w:val="num" w:pos="1401"/>
        </w:tabs>
        <w:ind w:left="1401" w:hanging="114"/>
      </w:pPr>
      <w:rPr>
        <w:rFonts w:ascii="Wingdings" w:hAnsi="Wingdings" w:hint="default"/>
        <w:b/>
        <w:i w:val="0"/>
        <w:sz w:val="20"/>
        <w:szCs w:val="20"/>
      </w:rPr>
    </w:lvl>
    <w:lvl w:ilvl="2" w:tplc="B5C84384">
      <w:start w:val="1"/>
      <w:numFmt w:val="bullet"/>
      <w:lvlText w:val="-"/>
      <w:lvlJc w:val="left"/>
      <w:pPr>
        <w:tabs>
          <w:tab w:val="num" w:pos="2637"/>
        </w:tabs>
        <w:ind w:left="2637" w:hanging="450"/>
      </w:pPr>
      <w:rPr>
        <w:rFonts w:ascii="Tahoma" w:eastAsia="Times New Roman" w:hAnsi="Tahoma" w:cs="Tahoma" w:hint="default"/>
      </w:rPr>
    </w:lvl>
    <w:lvl w:ilvl="3" w:tplc="0403000F" w:tentative="1">
      <w:start w:val="1"/>
      <w:numFmt w:val="decimal"/>
      <w:lvlText w:val="%4."/>
      <w:lvlJc w:val="left"/>
      <w:pPr>
        <w:tabs>
          <w:tab w:val="num" w:pos="3087"/>
        </w:tabs>
        <w:ind w:left="3087" w:hanging="360"/>
      </w:pPr>
    </w:lvl>
    <w:lvl w:ilvl="4" w:tplc="04030019" w:tentative="1">
      <w:start w:val="1"/>
      <w:numFmt w:val="lowerLetter"/>
      <w:lvlText w:val="%5."/>
      <w:lvlJc w:val="left"/>
      <w:pPr>
        <w:tabs>
          <w:tab w:val="num" w:pos="3807"/>
        </w:tabs>
        <w:ind w:left="3807" w:hanging="360"/>
      </w:pPr>
    </w:lvl>
    <w:lvl w:ilvl="5" w:tplc="0403001B" w:tentative="1">
      <w:start w:val="1"/>
      <w:numFmt w:val="lowerRoman"/>
      <w:lvlText w:val="%6."/>
      <w:lvlJc w:val="right"/>
      <w:pPr>
        <w:tabs>
          <w:tab w:val="num" w:pos="4527"/>
        </w:tabs>
        <w:ind w:left="4527" w:hanging="180"/>
      </w:pPr>
    </w:lvl>
    <w:lvl w:ilvl="6" w:tplc="0403000F" w:tentative="1">
      <w:start w:val="1"/>
      <w:numFmt w:val="decimal"/>
      <w:lvlText w:val="%7."/>
      <w:lvlJc w:val="left"/>
      <w:pPr>
        <w:tabs>
          <w:tab w:val="num" w:pos="5247"/>
        </w:tabs>
        <w:ind w:left="5247" w:hanging="360"/>
      </w:pPr>
    </w:lvl>
    <w:lvl w:ilvl="7" w:tplc="04030019" w:tentative="1">
      <w:start w:val="1"/>
      <w:numFmt w:val="lowerLetter"/>
      <w:lvlText w:val="%8."/>
      <w:lvlJc w:val="left"/>
      <w:pPr>
        <w:tabs>
          <w:tab w:val="num" w:pos="5967"/>
        </w:tabs>
        <w:ind w:left="5967" w:hanging="360"/>
      </w:pPr>
    </w:lvl>
    <w:lvl w:ilvl="8" w:tplc="0403001B" w:tentative="1">
      <w:start w:val="1"/>
      <w:numFmt w:val="lowerRoman"/>
      <w:lvlText w:val="%9."/>
      <w:lvlJc w:val="right"/>
      <w:pPr>
        <w:tabs>
          <w:tab w:val="num" w:pos="6687"/>
        </w:tabs>
        <w:ind w:left="6687" w:hanging="180"/>
      </w:pPr>
    </w:lvl>
  </w:abstractNum>
  <w:abstractNum w:abstractNumId="25" w15:restartNumberingAfterBreak="0">
    <w:nsid w:val="68345810"/>
    <w:multiLevelType w:val="hybridMultilevel"/>
    <w:tmpl w:val="C4601110"/>
    <w:lvl w:ilvl="0" w:tplc="18944D78">
      <w:start w:val="1"/>
      <w:numFmt w:val="lowerLetter"/>
      <w:lvlText w:val="%1)"/>
      <w:lvlJc w:val="left"/>
      <w:pPr>
        <w:tabs>
          <w:tab w:val="num" w:pos="964"/>
        </w:tabs>
        <w:ind w:left="964" w:hanging="397"/>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6" w15:restartNumberingAfterBreak="0">
    <w:nsid w:val="716A31DC"/>
    <w:multiLevelType w:val="hybridMultilevel"/>
    <w:tmpl w:val="81B2E78E"/>
    <w:lvl w:ilvl="0" w:tplc="B5A4E1F2">
      <w:start w:val="1"/>
      <w:numFmt w:val="lowerLetter"/>
      <w:lvlText w:val="%1)"/>
      <w:lvlJc w:val="left"/>
      <w:pPr>
        <w:tabs>
          <w:tab w:val="num" w:pos="794"/>
        </w:tabs>
        <w:ind w:left="794" w:hanging="397"/>
      </w:pPr>
      <w:rPr>
        <w:rFonts w:ascii="Arial" w:hAnsi="Arial" w:cs="Arial" w:hint="default"/>
        <w:b/>
        <w:i w:val="0"/>
        <w:sz w:val="20"/>
        <w:szCs w:val="20"/>
      </w:rPr>
    </w:lvl>
    <w:lvl w:ilvl="1" w:tplc="04030019" w:tentative="1">
      <w:start w:val="1"/>
      <w:numFmt w:val="lowerLetter"/>
      <w:lvlText w:val="%2."/>
      <w:lvlJc w:val="left"/>
      <w:pPr>
        <w:tabs>
          <w:tab w:val="num" w:pos="1270"/>
        </w:tabs>
        <w:ind w:left="1270" w:hanging="360"/>
      </w:pPr>
    </w:lvl>
    <w:lvl w:ilvl="2" w:tplc="0403001B" w:tentative="1">
      <w:start w:val="1"/>
      <w:numFmt w:val="lowerRoman"/>
      <w:lvlText w:val="%3."/>
      <w:lvlJc w:val="right"/>
      <w:pPr>
        <w:tabs>
          <w:tab w:val="num" w:pos="1990"/>
        </w:tabs>
        <w:ind w:left="1990" w:hanging="180"/>
      </w:pPr>
    </w:lvl>
    <w:lvl w:ilvl="3" w:tplc="0403000F" w:tentative="1">
      <w:start w:val="1"/>
      <w:numFmt w:val="decimal"/>
      <w:lvlText w:val="%4."/>
      <w:lvlJc w:val="left"/>
      <w:pPr>
        <w:tabs>
          <w:tab w:val="num" w:pos="2710"/>
        </w:tabs>
        <w:ind w:left="2710" w:hanging="360"/>
      </w:pPr>
    </w:lvl>
    <w:lvl w:ilvl="4" w:tplc="04030019" w:tentative="1">
      <w:start w:val="1"/>
      <w:numFmt w:val="lowerLetter"/>
      <w:lvlText w:val="%5."/>
      <w:lvlJc w:val="left"/>
      <w:pPr>
        <w:tabs>
          <w:tab w:val="num" w:pos="3430"/>
        </w:tabs>
        <w:ind w:left="3430" w:hanging="360"/>
      </w:pPr>
    </w:lvl>
    <w:lvl w:ilvl="5" w:tplc="0403001B" w:tentative="1">
      <w:start w:val="1"/>
      <w:numFmt w:val="lowerRoman"/>
      <w:lvlText w:val="%6."/>
      <w:lvlJc w:val="right"/>
      <w:pPr>
        <w:tabs>
          <w:tab w:val="num" w:pos="4150"/>
        </w:tabs>
        <w:ind w:left="4150" w:hanging="180"/>
      </w:pPr>
    </w:lvl>
    <w:lvl w:ilvl="6" w:tplc="0403000F" w:tentative="1">
      <w:start w:val="1"/>
      <w:numFmt w:val="decimal"/>
      <w:lvlText w:val="%7."/>
      <w:lvlJc w:val="left"/>
      <w:pPr>
        <w:tabs>
          <w:tab w:val="num" w:pos="4870"/>
        </w:tabs>
        <w:ind w:left="4870" w:hanging="360"/>
      </w:pPr>
    </w:lvl>
    <w:lvl w:ilvl="7" w:tplc="04030019" w:tentative="1">
      <w:start w:val="1"/>
      <w:numFmt w:val="lowerLetter"/>
      <w:lvlText w:val="%8."/>
      <w:lvlJc w:val="left"/>
      <w:pPr>
        <w:tabs>
          <w:tab w:val="num" w:pos="5590"/>
        </w:tabs>
        <w:ind w:left="5590" w:hanging="360"/>
      </w:pPr>
    </w:lvl>
    <w:lvl w:ilvl="8" w:tplc="0403001B" w:tentative="1">
      <w:start w:val="1"/>
      <w:numFmt w:val="lowerRoman"/>
      <w:lvlText w:val="%9."/>
      <w:lvlJc w:val="right"/>
      <w:pPr>
        <w:tabs>
          <w:tab w:val="num" w:pos="6310"/>
        </w:tabs>
        <w:ind w:left="6310" w:hanging="180"/>
      </w:pPr>
    </w:lvl>
  </w:abstractNum>
  <w:abstractNum w:abstractNumId="27" w15:restartNumberingAfterBreak="0">
    <w:nsid w:val="71DF5AA3"/>
    <w:multiLevelType w:val="hybridMultilevel"/>
    <w:tmpl w:val="13D2B51A"/>
    <w:lvl w:ilvl="0" w:tplc="4D1212DC">
      <w:start w:val="1"/>
      <w:numFmt w:val="lowerLetter"/>
      <w:lvlText w:val="%1)"/>
      <w:lvlJc w:val="left"/>
      <w:pPr>
        <w:tabs>
          <w:tab w:val="num" w:pos="1248"/>
        </w:tabs>
        <w:ind w:left="1248" w:hanging="397"/>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8" w15:restartNumberingAfterBreak="0">
    <w:nsid w:val="744A7DEC"/>
    <w:multiLevelType w:val="hybridMultilevel"/>
    <w:tmpl w:val="563A75B8"/>
    <w:lvl w:ilvl="0" w:tplc="D0946CFC">
      <w:start w:val="1"/>
      <w:numFmt w:val="bullet"/>
      <w:lvlText w:val="-"/>
      <w:lvlJc w:val="left"/>
      <w:pPr>
        <w:tabs>
          <w:tab w:val="num" w:pos="2127"/>
        </w:tabs>
        <w:ind w:left="2127" w:hanging="256"/>
      </w:pPr>
      <w:rPr>
        <w:rFonts w:ascii="Tahoma" w:hAnsi="Tahoma" w:hint="default"/>
        <w:b/>
        <w:i w:val="0"/>
        <w:sz w:val="20"/>
        <w:szCs w:val="20"/>
      </w:rPr>
    </w:lvl>
    <w:lvl w:ilvl="1" w:tplc="D0946CFC">
      <w:start w:val="1"/>
      <w:numFmt w:val="bullet"/>
      <w:lvlText w:val="-"/>
      <w:lvlJc w:val="left"/>
      <w:pPr>
        <w:tabs>
          <w:tab w:val="num" w:pos="1477"/>
        </w:tabs>
        <w:ind w:left="1477" w:hanging="256"/>
      </w:pPr>
      <w:rPr>
        <w:rFonts w:ascii="Tahoma" w:hAnsi="Tahoma" w:hint="default"/>
        <w:b/>
        <w:i w:val="0"/>
        <w:sz w:val="20"/>
        <w:szCs w:val="20"/>
      </w:rPr>
    </w:lvl>
    <w:lvl w:ilvl="2" w:tplc="0403001B">
      <w:start w:val="1"/>
      <w:numFmt w:val="lowerRoman"/>
      <w:lvlText w:val="%3."/>
      <w:lvlJc w:val="right"/>
      <w:pPr>
        <w:tabs>
          <w:tab w:val="num" w:pos="2301"/>
        </w:tabs>
        <w:ind w:left="2301" w:hanging="180"/>
      </w:pPr>
    </w:lvl>
    <w:lvl w:ilvl="3" w:tplc="0403000F" w:tentative="1">
      <w:start w:val="1"/>
      <w:numFmt w:val="decimal"/>
      <w:lvlText w:val="%4."/>
      <w:lvlJc w:val="left"/>
      <w:pPr>
        <w:tabs>
          <w:tab w:val="num" w:pos="3021"/>
        </w:tabs>
        <w:ind w:left="3021" w:hanging="360"/>
      </w:pPr>
    </w:lvl>
    <w:lvl w:ilvl="4" w:tplc="04030019" w:tentative="1">
      <w:start w:val="1"/>
      <w:numFmt w:val="lowerLetter"/>
      <w:lvlText w:val="%5."/>
      <w:lvlJc w:val="left"/>
      <w:pPr>
        <w:tabs>
          <w:tab w:val="num" w:pos="3741"/>
        </w:tabs>
        <w:ind w:left="3741" w:hanging="360"/>
      </w:pPr>
    </w:lvl>
    <w:lvl w:ilvl="5" w:tplc="0403001B" w:tentative="1">
      <w:start w:val="1"/>
      <w:numFmt w:val="lowerRoman"/>
      <w:lvlText w:val="%6."/>
      <w:lvlJc w:val="right"/>
      <w:pPr>
        <w:tabs>
          <w:tab w:val="num" w:pos="4461"/>
        </w:tabs>
        <w:ind w:left="4461" w:hanging="180"/>
      </w:pPr>
    </w:lvl>
    <w:lvl w:ilvl="6" w:tplc="0403000F" w:tentative="1">
      <w:start w:val="1"/>
      <w:numFmt w:val="decimal"/>
      <w:lvlText w:val="%7."/>
      <w:lvlJc w:val="left"/>
      <w:pPr>
        <w:tabs>
          <w:tab w:val="num" w:pos="5181"/>
        </w:tabs>
        <w:ind w:left="5181" w:hanging="360"/>
      </w:pPr>
    </w:lvl>
    <w:lvl w:ilvl="7" w:tplc="04030019" w:tentative="1">
      <w:start w:val="1"/>
      <w:numFmt w:val="lowerLetter"/>
      <w:lvlText w:val="%8."/>
      <w:lvlJc w:val="left"/>
      <w:pPr>
        <w:tabs>
          <w:tab w:val="num" w:pos="5901"/>
        </w:tabs>
        <w:ind w:left="5901" w:hanging="360"/>
      </w:pPr>
    </w:lvl>
    <w:lvl w:ilvl="8" w:tplc="0403001B" w:tentative="1">
      <w:start w:val="1"/>
      <w:numFmt w:val="lowerRoman"/>
      <w:lvlText w:val="%9."/>
      <w:lvlJc w:val="right"/>
      <w:pPr>
        <w:tabs>
          <w:tab w:val="num" w:pos="6621"/>
        </w:tabs>
        <w:ind w:left="6621" w:hanging="180"/>
      </w:pPr>
    </w:lvl>
  </w:abstractNum>
  <w:abstractNum w:abstractNumId="29" w15:restartNumberingAfterBreak="0">
    <w:nsid w:val="74C33816"/>
    <w:multiLevelType w:val="hybridMultilevel"/>
    <w:tmpl w:val="C9AEA6F4"/>
    <w:lvl w:ilvl="0" w:tplc="D0946CFC">
      <w:start w:val="1"/>
      <w:numFmt w:val="bullet"/>
      <w:lvlText w:val="-"/>
      <w:lvlJc w:val="left"/>
      <w:pPr>
        <w:tabs>
          <w:tab w:val="num" w:pos="1590"/>
        </w:tabs>
        <w:ind w:left="1590" w:hanging="256"/>
      </w:pPr>
      <w:rPr>
        <w:rFonts w:ascii="Tahoma" w:hAnsi="Tahoma" w:hint="default"/>
        <w:sz w:val="20"/>
        <w:szCs w:val="20"/>
      </w:rPr>
    </w:lvl>
    <w:lvl w:ilvl="1" w:tplc="CCC4F690">
      <w:start w:val="1"/>
      <w:numFmt w:val="bullet"/>
      <w:lvlText w:val=""/>
      <w:lvlJc w:val="left"/>
      <w:pPr>
        <w:tabs>
          <w:tab w:val="num" w:pos="2850"/>
        </w:tabs>
        <w:ind w:left="2850" w:hanging="720"/>
      </w:pPr>
      <w:rPr>
        <w:rFonts w:ascii="Symbol" w:eastAsia="Times New Roman" w:hAnsi="Symbol" w:cs="Times New Roman" w:hint="default"/>
      </w:rPr>
    </w:lvl>
    <w:lvl w:ilvl="2" w:tplc="D0946CFC">
      <w:start w:val="1"/>
      <w:numFmt w:val="bullet"/>
      <w:lvlText w:val="-"/>
      <w:lvlJc w:val="left"/>
      <w:pPr>
        <w:tabs>
          <w:tab w:val="num" w:pos="3106"/>
        </w:tabs>
        <w:ind w:left="3106" w:hanging="256"/>
      </w:pPr>
      <w:rPr>
        <w:rFonts w:ascii="Tahoma" w:hAnsi="Tahoma" w:hint="default"/>
        <w:sz w:val="20"/>
        <w:szCs w:val="20"/>
      </w:rPr>
    </w:lvl>
    <w:lvl w:ilvl="3" w:tplc="04030001" w:tentative="1">
      <w:start w:val="1"/>
      <w:numFmt w:val="bullet"/>
      <w:lvlText w:val=""/>
      <w:lvlJc w:val="left"/>
      <w:pPr>
        <w:tabs>
          <w:tab w:val="num" w:pos="3930"/>
        </w:tabs>
        <w:ind w:left="3930" w:hanging="360"/>
      </w:pPr>
      <w:rPr>
        <w:rFonts w:ascii="Symbol" w:hAnsi="Symbol" w:hint="default"/>
      </w:rPr>
    </w:lvl>
    <w:lvl w:ilvl="4" w:tplc="04030003" w:tentative="1">
      <w:start w:val="1"/>
      <w:numFmt w:val="bullet"/>
      <w:lvlText w:val="o"/>
      <w:lvlJc w:val="left"/>
      <w:pPr>
        <w:tabs>
          <w:tab w:val="num" w:pos="4650"/>
        </w:tabs>
        <w:ind w:left="4650" w:hanging="360"/>
      </w:pPr>
      <w:rPr>
        <w:rFonts w:ascii="Courier New" w:hAnsi="Courier New" w:cs="Courier New" w:hint="default"/>
      </w:rPr>
    </w:lvl>
    <w:lvl w:ilvl="5" w:tplc="04030005" w:tentative="1">
      <w:start w:val="1"/>
      <w:numFmt w:val="bullet"/>
      <w:lvlText w:val=""/>
      <w:lvlJc w:val="left"/>
      <w:pPr>
        <w:tabs>
          <w:tab w:val="num" w:pos="5370"/>
        </w:tabs>
        <w:ind w:left="5370" w:hanging="360"/>
      </w:pPr>
      <w:rPr>
        <w:rFonts w:ascii="Wingdings" w:hAnsi="Wingdings" w:hint="default"/>
      </w:rPr>
    </w:lvl>
    <w:lvl w:ilvl="6" w:tplc="04030001" w:tentative="1">
      <w:start w:val="1"/>
      <w:numFmt w:val="bullet"/>
      <w:lvlText w:val=""/>
      <w:lvlJc w:val="left"/>
      <w:pPr>
        <w:tabs>
          <w:tab w:val="num" w:pos="6090"/>
        </w:tabs>
        <w:ind w:left="6090" w:hanging="360"/>
      </w:pPr>
      <w:rPr>
        <w:rFonts w:ascii="Symbol" w:hAnsi="Symbol" w:hint="default"/>
      </w:rPr>
    </w:lvl>
    <w:lvl w:ilvl="7" w:tplc="04030003" w:tentative="1">
      <w:start w:val="1"/>
      <w:numFmt w:val="bullet"/>
      <w:lvlText w:val="o"/>
      <w:lvlJc w:val="left"/>
      <w:pPr>
        <w:tabs>
          <w:tab w:val="num" w:pos="6810"/>
        </w:tabs>
        <w:ind w:left="6810" w:hanging="360"/>
      </w:pPr>
      <w:rPr>
        <w:rFonts w:ascii="Courier New" w:hAnsi="Courier New" w:cs="Courier New" w:hint="default"/>
      </w:rPr>
    </w:lvl>
    <w:lvl w:ilvl="8" w:tplc="04030005" w:tentative="1">
      <w:start w:val="1"/>
      <w:numFmt w:val="bullet"/>
      <w:lvlText w:val=""/>
      <w:lvlJc w:val="left"/>
      <w:pPr>
        <w:tabs>
          <w:tab w:val="num" w:pos="7530"/>
        </w:tabs>
        <w:ind w:left="7530" w:hanging="360"/>
      </w:pPr>
      <w:rPr>
        <w:rFonts w:ascii="Wingdings" w:hAnsi="Wingdings" w:hint="default"/>
      </w:rPr>
    </w:lvl>
  </w:abstractNum>
  <w:abstractNum w:abstractNumId="30" w15:restartNumberingAfterBreak="0">
    <w:nsid w:val="778B744F"/>
    <w:multiLevelType w:val="hybridMultilevel"/>
    <w:tmpl w:val="7A36EC4A"/>
    <w:lvl w:ilvl="0" w:tplc="0A54955C">
      <w:numFmt w:val="bullet"/>
      <w:lvlText w:val="*"/>
      <w:lvlJc w:val="left"/>
      <w:pPr>
        <w:tabs>
          <w:tab w:val="num" w:pos="1643"/>
        </w:tabs>
        <w:ind w:left="1643" w:hanging="227"/>
      </w:pPr>
      <w:rPr>
        <w:rFonts w:ascii="Tahoma" w:hAnsi="Tahoma" w:hint="default"/>
        <w:sz w:val="20"/>
        <w:szCs w:val="20"/>
      </w:rPr>
    </w:lvl>
    <w:lvl w:ilvl="1" w:tplc="CCC4F690">
      <w:start w:val="1"/>
      <w:numFmt w:val="bullet"/>
      <w:lvlText w:val=""/>
      <w:lvlJc w:val="left"/>
      <w:pPr>
        <w:tabs>
          <w:tab w:val="num" w:pos="2932"/>
        </w:tabs>
        <w:ind w:left="2932" w:hanging="720"/>
      </w:pPr>
      <w:rPr>
        <w:rFonts w:ascii="Symbol" w:eastAsia="Times New Roman" w:hAnsi="Symbol" w:cs="Times New Roman" w:hint="default"/>
      </w:rPr>
    </w:lvl>
    <w:lvl w:ilvl="2" w:tplc="9A74C040">
      <w:numFmt w:val="bullet"/>
      <w:lvlText w:val="-"/>
      <w:lvlJc w:val="left"/>
      <w:pPr>
        <w:tabs>
          <w:tab w:val="num" w:pos="3292"/>
        </w:tabs>
        <w:ind w:left="3292" w:hanging="360"/>
      </w:pPr>
      <w:rPr>
        <w:rFonts w:ascii="Tahoma" w:eastAsia="Times New Roman" w:hAnsi="Tahoma" w:cs="Tahoma" w:hint="default"/>
      </w:rPr>
    </w:lvl>
    <w:lvl w:ilvl="3" w:tplc="04030001" w:tentative="1">
      <w:start w:val="1"/>
      <w:numFmt w:val="bullet"/>
      <w:lvlText w:val=""/>
      <w:lvlJc w:val="left"/>
      <w:pPr>
        <w:tabs>
          <w:tab w:val="num" w:pos="4012"/>
        </w:tabs>
        <w:ind w:left="4012" w:hanging="360"/>
      </w:pPr>
      <w:rPr>
        <w:rFonts w:ascii="Symbol" w:hAnsi="Symbol" w:hint="default"/>
      </w:rPr>
    </w:lvl>
    <w:lvl w:ilvl="4" w:tplc="04030003" w:tentative="1">
      <w:start w:val="1"/>
      <w:numFmt w:val="bullet"/>
      <w:lvlText w:val="o"/>
      <w:lvlJc w:val="left"/>
      <w:pPr>
        <w:tabs>
          <w:tab w:val="num" w:pos="4732"/>
        </w:tabs>
        <w:ind w:left="4732" w:hanging="360"/>
      </w:pPr>
      <w:rPr>
        <w:rFonts w:ascii="Courier New" w:hAnsi="Courier New" w:cs="Courier New" w:hint="default"/>
      </w:rPr>
    </w:lvl>
    <w:lvl w:ilvl="5" w:tplc="04030005" w:tentative="1">
      <w:start w:val="1"/>
      <w:numFmt w:val="bullet"/>
      <w:lvlText w:val=""/>
      <w:lvlJc w:val="left"/>
      <w:pPr>
        <w:tabs>
          <w:tab w:val="num" w:pos="5452"/>
        </w:tabs>
        <w:ind w:left="5452" w:hanging="360"/>
      </w:pPr>
      <w:rPr>
        <w:rFonts w:ascii="Wingdings" w:hAnsi="Wingdings" w:hint="default"/>
      </w:rPr>
    </w:lvl>
    <w:lvl w:ilvl="6" w:tplc="04030001" w:tentative="1">
      <w:start w:val="1"/>
      <w:numFmt w:val="bullet"/>
      <w:lvlText w:val=""/>
      <w:lvlJc w:val="left"/>
      <w:pPr>
        <w:tabs>
          <w:tab w:val="num" w:pos="6172"/>
        </w:tabs>
        <w:ind w:left="6172" w:hanging="360"/>
      </w:pPr>
      <w:rPr>
        <w:rFonts w:ascii="Symbol" w:hAnsi="Symbol" w:hint="default"/>
      </w:rPr>
    </w:lvl>
    <w:lvl w:ilvl="7" w:tplc="04030003" w:tentative="1">
      <w:start w:val="1"/>
      <w:numFmt w:val="bullet"/>
      <w:lvlText w:val="o"/>
      <w:lvlJc w:val="left"/>
      <w:pPr>
        <w:tabs>
          <w:tab w:val="num" w:pos="6892"/>
        </w:tabs>
        <w:ind w:left="6892" w:hanging="360"/>
      </w:pPr>
      <w:rPr>
        <w:rFonts w:ascii="Courier New" w:hAnsi="Courier New" w:cs="Courier New" w:hint="default"/>
      </w:rPr>
    </w:lvl>
    <w:lvl w:ilvl="8" w:tplc="04030005" w:tentative="1">
      <w:start w:val="1"/>
      <w:numFmt w:val="bullet"/>
      <w:lvlText w:val=""/>
      <w:lvlJc w:val="left"/>
      <w:pPr>
        <w:tabs>
          <w:tab w:val="num" w:pos="7612"/>
        </w:tabs>
        <w:ind w:left="7612" w:hanging="360"/>
      </w:pPr>
      <w:rPr>
        <w:rFonts w:ascii="Wingdings" w:hAnsi="Wingdings" w:hint="default"/>
      </w:rPr>
    </w:lvl>
  </w:abstractNum>
  <w:abstractNum w:abstractNumId="31" w15:restartNumberingAfterBreak="0">
    <w:nsid w:val="78564E18"/>
    <w:multiLevelType w:val="hybridMultilevel"/>
    <w:tmpl w:val="51C6AE84"/>
    <w:lvl w:ilvl="0" w:tplc="D0946CFC">
      <w:start w:val="1"/>
      <w:numFmt w:val="bullet"/>
      <w:lvlText w:val="-"/>
      <w:lvlJc w:val="left"/>
      <w:pPr>
        <w:tabs>
          <w:tab w:val="num" w:pos="1987"/>
        </w:tabs>
        <w:ind w:left="1987" w:hanging="256"/>
      </w:pPr>
      <w:rPr>
        <w:rFonts w:ascii="Tahoma" w:hAnsi="Tahoma" w:hint="default"/>
        <w:sz w:val="20"/>
        <w:szCs w:val="20"/>
      </w:rPr>
    </w:lvl>
    <w:lvl w:ilvl="1" w:tplc="CCC4F690">
      <w:start w:val="1"/>
      <w:numFmt w:val="bullet"/>
      <w:lvlText w:val=""/>
      <w:lvlJc w:val="left"/>
      <w:pPr>
        <w:tabs>
          <w:tab w:val="num" w:pos="3247"/>
        </w:tabs>
        <w:ind w:left="3247" w:hanging="720"/>
      </w:pPr>
      <w:rPr>
        <w:rFonts w:ascii="Symbol" w:eastAsia="Times New Roman" w:hAnsi="Symbol" w:cs="Times New Roman" w:hint="default"/>
      </w:rPr>
    </w:lvl>
    <w:lvl w:ilvl="2" w:tplc="D0946CFC">
      <w:start w:val="1"/>
      <w:numFmt w:val="bullet"/>
      <w:lvlText w:val="-"/>
      <w:lvlJc w:val="left"/>
      <w:pPr>
        <w:tabs>
          <w:tab w:val="num" w:pos="3503"/>
        </w:tabs>
        <w:ind w:left="3503" w:hanging="256"/>
      </w:pPr>
      <w:rPr>
        <w:rFonts w:ascii="Tahoma" w:hAnsi="Tahoma" w:hint="default"/>
        <w:sz w:val="20"/>
        <w:szCs w:val="20"/>
      </w:rPr>
    </w:lvl>
    <w:lvl w:ilvl="3" w:tplc="04030001" w:tentative="1">
      <w:start w:val="1"/>
      <w:numFmt w:val="bullet"/>
      <w:lvlText w:val=""/>
      <w:lvlJc w:val="left"/>
      <w:pPr>
        <w:tabs>
          <w:tab w:val="num" w:pos="4327"/>
        </w:tabs>
        <w:ind w:left="4327" w:hanging="360"/>
      </w:pPr>
      <w:rPr>
        <w:rFonts w:ascii="Symbol" w:hAnsi="Symbol" w:hint="default"/>
      </w:rPr>
    </w:lvl>
    <w:lvl w:ilvl="4" w:tplc="04030003" w:tentative="1">
      <w:start w:val="1"/>
      <w:numFmt w:val="bullet"/>
      <w:lvlText w:val="o"/>
      <w:lvlJc w:val="left"/>
      <w:pPr>
        <w:tabs>
          <w:tab w:val="num" w:pos="5047"/>
        </w:tabs>
        <w:ind w:left="5047" w:hanging="360"/>
      </w:pPr>
      <w:rPr>
        <w:rFonts w:ascii="Courier New" w:hAnsi="Courier New" w:cs="Courier New" w:hint="default"/>
      </w:rPr>
    </w:lvl>
    <w:lvl w:ilvl="5" w:tplc="04030005" w:tentative="1">
      <w:start w:val="1"/>
      <w:numFmt w:val="bullet"/>
      <w:lvlText w:val=""/>
      <w:lvlJc w:val="left"/>
      <w:pPr>
        <w:tabs>
          <w:tab w:val="num" w:pos="5767"/>
        </w:tabs>
        <w:ind w:left="5767" w:hanging="360"/>
      </w:pPr>
      <w:rPr>
        <w:rFonts w:ascii="Wingdings" w:hAnsi="Wingdings" w:hint="default"/>
      </w:rPr>
    </w:lvl>
    <w:lvl w:ilvl="6" w:tplc="04030001" w:tentative="1">
      <w:start w:val="1"/>
      <w:numFmt w:val="bullet"/>
      <w:lvlText w:val=""/>
      <w:lvlJc w:val="left"/>
      <w:pPr>
        <w:tabs>
          <w:tab w:val="num" w:pos="6487"/>
        </w:tabs>
        <w:ind w:left="6487" w:hanging="360"/>
      </w:pPr>
      <w:rPr>
        <w:rFonts w:ascii="Symbol" w:hAnsi="Symbol" w:hint="default"/>
      </w:rPr>
    </w:lvl>
    <w:lvl w:ilvl="7" w:tplc="04030003" w:tentative="1">
      <w:start w:val="1"/>
      <w:numFmt w:val="bullet"/>
      <w:lvlText w:val="o"/>
      <w:lvlJc w:val="left"/>
      <w:pPr>
        <w:tabs>
          <w:tab w:val="num" w:pos="7207"/>
        </w:tabs>
        <w:ind w:left="7207" w:hanging="360"/>
      </w:pPr>
      <w:rPr>
        <w:rFonts w:ascii="Courier New" w:hAnsi="Courier New" w:cs="Courier New" w:hint="default"/>
      </w:rPr>
    </w:lvl>
    <w:lvl w:ilvl="8" w:tplc="04030005" w:tentative="1">
      <w:start w:val="1"/>
      <w:numFmt w:val="bullet"/>
      <w:lvlText w:val=""/>
      <w:lvlJc w:val="left"/>
      <w:pPr>
        <w:tabs>
          <w:tab w:val="num" w:pos="7927"/>
        </w:tabs>
        <w:ind w:left="7927" w:hanging="360"/>
      </w:pPr>
      <w:rPr>
        <w:rFonts w:ascii="Wingdings" w:hAnsi="Wingdings" w:hint="default"/>
      </w:rPr>
    </w:lvl>
  </w:abstractNum>
  <w:num w:numId="1" w16cid:durableId="257521992">
    <w:abstractNumId w:val="12"/>
  </w:num>
  <w:num w:numId="2" w16cid:durableId="390081404">
    <w:abstractNumId w:val="21"/>
  </w:num>
  <w:num w:numId="3" w16cid:durableId="564726778">
    <w:abstractNumId w:val="24"/>
  </w:num>
  <w:num w:numId="4" w16cid:durableId="1480413713">
    <w:abstractNumId w:val="18"/>
  </w:num>
  <w:num w:numId="5" w16cid:durableId="1991404452">
    <w:abstractNumId w:val="17"/>
  </w:num>
  <w:num w:numId="6" w16cid:durableId="2070498934">
    <w:abstractNumId w:val="10"/>
  </w:num>
  <w:num w:numId="7" w16cid:durableId="1890416193">
    <w:abstractNumId w:val="29"/>
  </w:num>
  <w:num w:numId="8" w16cid:durableId="897664050">
    <w:abstractNumId w:val="19"/>
  </w:num>
  <w:num w:numId="9" w16cid:durableId="452093454">
    <w:abstractNumId w:val="30"/>
  </w:num>
  <w:num w:numId="10" w16cid:durableId="269508961">
    <w:abstractNumId w:val="7"/>
  </w:num>
  <w:num w:numId="11" w16cid:durableId="915941285">
    <w:abstractNumId w:val="15"/>
  </w:num>
  <w:num w:numId="12" w16cid:durableId="1445539810">
    <w:abstractNumId w:val="14"/>
  </w:num>
  <w:num w:numId="13" w16cid:durableId="2101096726">
    <w:abstractNumId w:val="6"/>
  </w:num>
  <w:num w:numId="14" w16cid:durableId="1364133940">
    <w:abstractNumId w:val="31"/>
  </w:num>
  <w:num w:numId="15" w16cid:durableId="2087141177">
    <w:abstractNumId w:val="11"/>
  </w:num>
  <w:num w:numId="16" w16cid:durableId="492722565">
    <w:abstractNumId w:val="25"/>
  </w:num>
  <w:num w:numId="17" w16cid:durableId="1478456164">
    <w:abstractNumId w:val="1"/>
  </w:num>
  <w:num w:numId="18" w16cid:durableId="129247928">
    <w:abstractNumId w:val="5"/>
  </w:num>
  <w:num w:numId="19" w16cid:durableId="641271144">
    <w:abstractNumId w:val="20"/>
  </w:num>
  <w:num w:numId="20" w16cid:durableId="466581756">
    <w:abstractNumId w:val="28"/>
  </w:num>
  <w:num w:numId="21" w16cid:durableId="1677880739">
    <w:abstractNumId w:val="0"/>
  </w:num>
  <w:num w:numId="22" w16cid:durableId="1980257410">
    <w:abstractNumId w:val="2"/>
  </w:num>
  <w:num w:numId="23" w16cid:durableId="1722824238">
    <w:abstractNumId w:val="13"/>
  </w:num>
  <w:num w:numId="24" w16cid:durableId="1626420685">
    <w:abstractNumId w:val="26"/>
  </w:num>
  <w:num w:numId="25" w16cid:durableId="619268791">
    <w:abstractNumId w:val="3"/>
  </w:num>
  <w:num w:numId="26" w16cid:durableId="1524855653">
    <w:abstractNumId w:val="8"/>
  </w:num>
  <w:num w:numId="27" w16cid:durableId="657222980">
    <w:abstractNumId w:val="27"/>
  </w:num>
  <w:num w:numId="28" w16cid:durableId="913784792">
    <w:abstractNumId w:val="22"/>
  </w:num>
  <w:num w:numId="29" w16cid:durableId="235555884">
    <w:abstractNumId w:val="4"/>
  </w:num>
  <w:num w:numId="30" w16cid:durableId="887297122">
    <w:abstractNumId w:val="9"/>
  </w:num>
  <w:num w:numId="31" w16cid:durableId="2044472826">
    <w:abstractNumId w:val="16"/>
  </w:num>
  <w:num w:numId="32" w16cid:durableId="1481533899">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9"/>
  <w:drawingGridVerticalSpacing w:val="164"/>
  <w:displayHorizontalDrawingGridEvery w:val="0"/>
  <w:displayVerticalDrawingGridEvery w:val="2"/>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55C3"/>
    <w:rsid w:val="00002711"/>
    <w:rsid w:val="00003323"/>
    <w:rsid w:val="000063A7"/>
    <w:rsid w:val="0001409E"/>
    <w:rsid w:val="00014BD0"/>
    <w:rsid w:val="000214E5"/>
    <w:rsid w:val="000232DB"/>
    <w:rsid w:val="00023B15"/>
    <w:rsid w:val="0002505A"/>
    <w:rsid w:val="000263A8"/>
    <w:rsid w:val="00026656"/>
    <w:rsid w:val="00027CDD"/>
    <w:rsid w:val="00031C87"/>
    <w:rsid w:val="00033B3C"/>
    <w:rsid w:val="00035910"/>
    <w:rsid w:val="000377FC"/>
    <w:rsid w:val="00044410"/>
    <w:rsid w:val="000469C4"/>
    <w:rsid w:val="00053849"/>
    <w:rsid w:val="0005499C"/>
    <w:rsid w:val="00061A1C"/>
    <w:rsid w:val="00061E42"/>
    <w:rsid w:val="0006451E"/>
    <w:rsid w:val="00064EDC"/>
    <w:rsid w:val="00067747"/>
    <w:rsid w:val="00067787"/>
    <w:rsid w:val="00067E44"/>
    <w:rsid w:val="00070770"/>
    <w:rsid w:val="000756C1"/>
    <w:rsid w:val="0008100F"/>
    <w:rsid w:val="000822C7"/>
    <w:rsid w:val="000858CC"/>
    <w:rsid w:val="000869E9"/>
    <w:rsid w:val="00092628"/>
    <w:rsid w:val="0009291C"/>
    <w:rsid w:val="00095B4B"/>
    <w:rsid w:val="000A0347"/>
    <w:rsid w:val="000A2565"/>
    <w:rsid w:val="000A4EA3"/>
    <w:rsid w:val="000A5342"/>
    <w:rsid w:val="000A6222"/>
    <w:rsid w:val="000A74E1"/>
    <w:rsid w:val="000B6494"/>
    <w:rsid w:val="000C0004"/>
    <w:rsid w:val="000C0259"/>
    <w:rsid w:val="000C1E43"/>
    <w:rsid w:val="000D0383"/>
    <w:rsid w:val="000D0918"/>
    <w:rsid w:val="000D2447"/>
    <w:rsid w:val="000D2ECA"/>
    <w:rsid w:val="000D7D88"/>
    <w:rsid w:val="000E0631"/>
    <w:rsid w:val="000E42FF"/>
    <w:rsid w:val="000E4DA3"/>
    <w:rsid w:val="000F01DF"/>
    <w:rsid w:val="000F0CED"/>
    <w:rsid w:val="00101E95"/>
    <w:rsid w:val="00103408"/>
    <w:rsid w:val="0010426A"/>
    <w:rsid w:val="001063D3"/>
    <w:rsid w:val="00107ED8"/>
    <w:rsid w:val="00113FD2"/>
    <w:rsid w:val="00116237"/>
    <w:rsid w:val="00116DAD"/>
    <w:rsid w:val="00120FB6"/>
    <w:rsid w:val="00125B70"/>
    <w:rsid w:val="00127E2F"/>
    <w:rsid w:val="00132E61"/>
    <w:rsid w:val="001336B7"/>
    <w:rsid w:val="00134391"/>
    <w:rsid w:val="001375D8"/>
    <w:rsid w:val="00142E49"/>
    <w:rsid w:val="00143536"/>
    <w:rsid w:val="001439BF"/>
    <w:rsid w:val="00144DFE"/>
    <w:rsid w:val="0014603A"/>
    <w:rsid w:val="00150DA8"/>
    <w:rsid w:val="00160BBC"/>
    <w:rsid w:val="0016122B"/>
    <w:rsid w:val="00161A1C"/>
    <w:rsid w:val="001646AB"/>
    <w:rsid w:val="0016726D"/>
    <w:rsid w:val="00167E2F"/>
    <w:rsid w:val="00170866"/>
    <w:rsid w:val="00171AEA"/>
    <w:rsid w:val="00172572"/>
    <w:rsid w:val="0017567E"/>
    <w:rsid w:val="0017733A"/>
    <w:rsid w:val="0017768F"/>
    <w:rsid w:val="00182B4C"/>
    <w:rsid w:val="0018565F"/>
    <w:rsid w:val="00186C11"/>
    <w:rsid w:val="001903EA"/>
    <w:rsid w:val="00191727"/>
    <w:rsid w:val="00192418"/>
    <w:rsid w:val="00194AAA"/>
    <w:rsid w:val="00195B5F"/>
    <w:rsid w:val="001A278F"/>
    <w:rsid w:val="001A420E"/>
    <w:rsid w:val="001A68EF"/>
    <w:rsid w:val="001B387C"/>
    <w:rsid w:val="001B3F6D"/>
    <w:rsid w:val="001B4BB7"/>
    <w:rsid w:val="001B623A"/>
    <w:rsid w:val="001C4784"/>
    <w:rsid w:val="001C79A0"/>
    <w:rsid w:val="001D17EA"/>
    <w:rsid w:val="001D1F13"/>
    <w:rsid w:val="001D43A4"/>
    <w:rsid w:val="001D522C"/>
    <w:rsid w:val="001D6BF4"/>
    <w:rsid w:val="001E1399"/>
    <w:rsid w:val="001F0A34"/>
    <w:rsid w:val="001F39E3"/>
    <w:rsid w:val="001F795E"/>
    <w:rsid w:val="00201E77"/>
    <w:rsid w:val="002026F4"/>
    <w:rsid w:val="002107FC"/>
    <w:rsid w:val="00211600"/>
    <w:rsid w:val="00211A5D"/>
    <w:rsid w:val="00216BF4"/>
    <w:rsid w:val="00217288"/>
    <w:rsid w:val="002236D1"/>
    <w:rsid w:val="002246E5"/>
    <w:rsid w:val="00224B22"/>
    <w:rsid w:val="002254F0"/>
    <w:rsid w:val="00243E07"/>
    <w:rsid w:val="0024745C"/>
    <w:rsid w:val="00250680"/>
    <w:rsid w:val="0025586C"/>
    <w:rsid w:val="00255A77"/>
    <w:rsid w:val="0025647F"/>
    <w:rsid w:val="00256CEB"/>
    <w:rsid w:val="00256D65"/>
    <w:rsid w:val="00262806"/>
    <w:rsid w:val="00262DB6"/>
    <w:rsid w:val="00262F32"/>
    <w:rsid w:val="002639A7"/>
    <w:rsid w:val="002654C1"/>
    <w:rsid w:val="0026587D"/>
    <w:rsid w:val="00265C60"/>
    <w:rsid w:val="00265FDF"/>
    <w:rsid w:val="002676AA"/>
    <w:rsid w:val="00271481"/>
    <w:rsid w:val="00271FA7"/>
    <w:rsid w:val="0027309D"/>
    <w:rsid w:val="00274BA6"/>
    <w:rsid w:val="0028034F"/>
    <w:rsid w:val="00281367"/>
    <w:rsid w:val="002833B5"/>
    <w:rsid w:val="00283467"/>
    <w:rsid w:val="00283AB0"/>
    <w:rsid w:val="00284BBA"/>
    <w:rsid w:val="00284EA2"/>
    <w:rsid w:val="002909A0"/>
    <w:rsid w:val="00294930"/>
    <w:rsid w:val="00296DE7"/>
    <w:rsid w:val="002A163F"/>
    <w:rsid w:val="002A79F1"/>
    <w:rsid w:val="002B1FB1"/>
    <w:rsid w:val="002B262A"/>
    <w:rsid w:val="002B2DF2"/>
    <w:rsid w:val="002B5C8F"/>
    <w:rsid w:val="002B70C6"/>
    <w:rsid w:val="002C101F"/>
    <w:rsid w:val="002C210A"/>
    <w:rsid w:val="002C2358"/>
    <w:rsid w:val="002C534A"/>
    <w:rsid w:val="002C613F"/>
    <w:rsid w:val="002C7F9A"/>
    <w:rsid w:val="002D4D39"/>
    <w:rsid w:val="002F32B9"/>
    <w:rsid w:val="002F6DD4"/>
    <w:rsid w:val="002F6E00"/>
    <w:rsid w:val="002F730C"/>
    <w:rsid w:val="00301623"/>
    <w:rsid w:val="003032A7"/>
    <w:rsid w:val="00303A7F"/>
    <w:rsid w:val="00304EB3"/>
    <w:rsid w:val="003106C0"/>
    <w:rsid w:val="00310AD6"/>
    <w:rsid w:val="00311169"/>
    <w:rsid w:val="003112F3"/>
    <w:rsid w:val="003122A8"/>
    <w:rsid w:val="00314B6B"/>
    <w:rsid w:val="003159D8"/>
    <w:rsid w:val="00315A7E"/>
    <w:rsid w:val="00320915"/>
    <w:rsid w:val="00320BAA"/>
    <w:rsid w:val="0032295C"/>
    <w:rsid w:val="003237F0"/>
    <w:rsid w:val="0032693A"/>
    <w:rsid w:val="00326FB6"/>
    <w:rsid w:val="0032771A"/>
    <w:rsid w:val="003323A8"/>
    <w:rsid w:val="00332B05"/>
    <w:rsid w:val="00335650"/>
    <w:rsid w:val="0033763E"/>
    <w:rsid w:val="00341461"/>
    <w:rsid w:val="00343D96"/>
    <w:rsid w:val="00345005"/>
    <w:rsid w:val="00346CD6"/>
    <w:rsid w:val="0035154E"/>
    <w:rsid w:val="00355DD1"/>
    <w:rsid w:val="0036075E"/>
    <w:rsid w:val="00365D0A"/>
    <w:rsid w:val="003676BC"/>
    <w:rsid w:val="00370BF4"/>
    <w:rsid w:val="00373786"/>
    <w:rsid w:val="00374497"/>
    <w:rsid w:val="00374B3A"/>
    <w:rsid w:val="00375253"/>
    <w:rsid w:val="0037718D"/>
    <w:rsid w:val="0038046C"/>
    <w:rsid w:val="0038232F"/>
    <w:rsid w:val="00386158"/>
    <w:rsid w:val="00387396"/>
    <w:rsid w:val="00390549"/>
    <w:rsid w:val="0039070B"/>
    <w:rsid w:val="00393371"/>
    <w:rsid w:val="00393589"/>
    <w:rsid w:val="00393E78"/>
    <w:rsid w:val="003977E7"/>
    <w:rsid w:val="00397ECE"/>
    <w:rsid w:val="003A4600"/>
    <w:rsid w:val="003A52D4"/>
    <w:rsid w:val="003A7F51"/>
    <w:rsid w:val="003B12A0"/>
    <w:rsid w:val="003B15DC"/>
    <w:rsid w:val="003B2CE8"/>
    <w:rsid w:val="003B3AC4"/>
    <w:rsid w:val="003B6003"/>
    <w:rsid w:val="003C0B53"/>
    <w:rsid w:val="003C1702"/>
    <w:rsid w:val="003C2004"/>
    <w:rsid w:val="003C2175"/>
    <w:rsid w:val="003D7971"/>
    <w:rsid w:val="003E1AF0"/>
    <w:rsid w:val="003E24A5"/>
    <w:rsid w:val="003E67C5"/>
    <w:rsid w:val="003E6B93"/>
    <w:rsid w:val="003E73D4"/>
    <w:rsid w:val="003F21A2"/>
    <w:rsid w:val="003F28B5"/>
    <w:rsid w:val="003F28BB"/>
    <w:rsid w:val="003F2C91"/>
    <w:rsid w:val="003F3D8A"/>
    <w:rsid w:val="00400C77"/>
    <w:rsid w:val="0040486D"/>
    <w:rsid w:val="00406D5B"/>
    <w:rsid w:val="00411CBF"/>
    <w:rsid w:val="004157EC"/>
    <w:rsid w:val="0042280D"/>
    <w:rsid w:val="00427805"/>
    <w:rsid w:val="00431A3E"/>
    <w:rsid w:val="00432708"/>
    <w:rsid w:val="00432F60"/>
    <w:rsid w:val="00436B1F"/>
    <w:rsid w:val="004378C2"/>
    <w:rsid w:val="00441094"/>
    <w:rsid w:val="00444363"/>
    <w:rsid w:val="00445CF9"/>
    <w:rsid w:val="004461D1"/>
    <w:rsid w:val="0044721E"/>
    <w:rsid w:val="00447EC1"/>
    <w:rsid w:val="004524EB"/>
    <w:rsid w:val="004526B1"/>
    <w:rsid w:val="004543CB"/>
    <w:rsid w:val="004569B0"/>
    <w:rsid w:val="00456BF5"/>
    <w:rsid w:val="00456F9C"/>
    <w:rsid w:val="0045780A"/>
    <w:rsid w:val="00457D93"/>
    <w:rsid w:val="0046069A"/>
    <w:rsid w:val="00462F7D"/>
    <w:rsid w:val="0046470E"/>
    <w:rsid w:val="0047386F"/>
    <w:rsid w:val="0047565A"/>
    <w:rsid w:val="00475D67"/>
    <w:rsid w:val="004805FB"/>
    <w:rsid w:val="00491C38"/>
    <w:rsid w:val="004A05E9"/>
    <w:rsid w:val="004A17D9"/>
    <w:rsid w:val="004A2E92"/>
    <w:rsid w:val="004A30B2"/>
    <w:rsid w:val="004A6295"/>
    <w:rsid w:val="004C0195"/>
    <w:rsid w:val="004C170F"/>
    <w:rsid w:val="004C448E"/>
    <w:rsid w:val="004C45A8"/>
    <w:rsid w:val="004C4C06"/>
    <w:rsid w:val="004C72D4"/>
    <w:rsid w:val="004D00F2"/>
    <w:rsid w:val="004D1B6D"/>
    <w:rsid w:val="004D1EE1"/>
    <w:rsid w:val="004D235A"/>
    <w:rsid w:val="004D4B39"/>
    <w:rsid w:val="004D730C"/>
    <w:rsid w:val="004E04BB"/>
    <w:rsid w:val="004E0713"/>
    <w:rsid w:val="004E3DA6"/>
    <w:rsid w:val="004E4E53"/>
    <w:rsid w:val="004E4E57"/>
    <w:rsid w:val="004F1FBE"/>
    <w:rsid w:val="004F5D7D"/>
    <w:rsid w:val="004F687F"/>
    <w:rsid w:val="00501FD3"/>
    <w:rsid w:val="00504053"/>
    <w:rsid w:val="005071D0"/>
    <w:rsid w:val="00507454"/>
    <w:rsid w:val="005079CD"/>
    <w:rsid w:val="005115E5"/>
    <w:rsid w:val="0051382A"/>
    <w:rsid w:val="00514E97"/>
    <w:rsid w:val="005153D1"/>
    <w:rsid w:val="00516AB4"/>
    <w:rsid w:val="00521192"/>
    <w:rsid w:val="00523E4A"/>
    <w:rsid w:val="00531EC4"/>
    <w:rsid w:val="00532B18"/>
    <w:rsid w:val="00533464"/>
    <w:rsid w:val="005352A3"/>
    <w:rsid w:val="00537A0F"/>
    <w:rsid w:val="00540721"/>
    <w:rsid w:val="00540826"/>
    <w:rsid w:val="00541A7D"/>
    <w:rsid w:val="00543B91"/>
    <w:rsid w:val="0054434A"/>
    <w:rsid w:val="005475FC"/>
    <w:rsid w:val="00554790"/>
    <w:rsid w:val="00554904"/>
    <w:rsid w:val="00555647"/>
    <w:rsid w:val="00556718"/>
    <w:rsid w:val="005637FD"/>
    <w:rsid w:val="00570DA3"/>
    <w:rsid w:val="005724EA"/>
    <w:rsid w:val="00583264"/>
    <w:rsid w:val="00583B45"/>
    <w:rsid w:val="00583BF1"/>
    <w:rsid w:val="00586487"/>
    <w:rsid w:val="0059164B"/>
    <w:rsid w:val="005931BA"/>
    <w:rsid w:val="00597B28"/>
    <w:rsid w:val="005A34B2"/>
    <w:rsid w:val="005B7842"/>
    <w:rsid w:val="005C01CE"/>
    <w:rsid w:val="005C2D16"/>
    <w:rsid w:val="005C376B"/>
    <w:rsid w:val="005C647D"/>
    <w:rsid w:val="005C6648"/>
    <w:rsid w:val="005C6F48"/>
    <w:rsid w:val="005D49F5"/>
    <w:rsid w:val="005D4B37"/>
    <w:rsid w:val="005D69C7"/>
    <w:rsid w:val="005E21C1"/>
    <w:rsid w:val="005E3C87"/>
    <w:rsid w:val="005E4A97"/>
    <w:rsid w:val="005E75EC"/>
    <w:rsid w:val="005F29AF"/>
    <w:rsid w:val="00600848"/>
    <w:rsid w:val="006009FA"/>
    <w:rsid w:val="00601628"/>
    <w:rsid w:val="00601AFC"/>
    <w:rsid w:val="006034DE"/>
    <w:rsid w:val="00606C8E"/>
    <w:rsid w:val="0060725D"/>
    <w:rsid w:val="006108EC"/>
    <w:rsid w:val="0061105B"/>
    <w:rsid w:val="00611A55"/>
    <w:rsid w:val="006125F7"/>
    <w:rsid w:val="00613899"/>
    <w:rsid w:val="00620ACA"/>
    <w:rsid w:val="00625789"/>
    <w:rsid w:val="00627409"/>
    <w:rsid w:val="00632415"/>
    <w:rsid w:val="0063288D"/>
    <w:rsid w:val="00633AEC"/>
    <w:rsid w:val="006351C2"/>
    <w:rsid w:val="0063780F"/>
    <w:rsid w:val="00640D8A"/>
    <w:rsid w:val="006424D0"/>
    <w:rsid w:val="006458F7"/>
    <w:rsid w:val="00650DE3"/>
    <w:rsid w:val="00653C51"/>
    <w:rsid w:val="00655EF8"/>
    <w:rsid w:val="0065619E"/>
    <w:rsid w:val="0065638A"/>
    <w:rsid w:val="00657FEB"/>
    <w:rsid w:val="00661C1D"/>
    <w:rsid w:val="00662775"/>
    <w:rsid w:val="006648C1"/>
    <w:rsid w:val="00664E31"/>
    <w:rsid w:val="006658D0"/>
    <w:rsid w:val="00670FFE"/>
    <w:rsid w:val="00672654"/>
    <w:rsid w:val="00674E4A"/>
    <w:rsid w:val="00676630"/>
    <w:rsid w:val="00677886"/>
    <w:rsid w:val="00680260"/>
    <w:rsid w:val="00680A99"/>
    <w:rsid w:val="00683A9D"/>
    <w:rsid w:val="00687C6A"/>
    <w:rsid w:val="0069074E"/>
    <w:rsid w:val="00690970"/>
    <w:rsid w:val="00692808"/>
    <w:rsid w:val="006A148E"/>
    <w:rsid w:val="006A3979"/>
    <w:rsid w:val="006B0998"/>
    <w:rsid w:val="006C30B9"/>
    <w:rsid w:val="006C44D6"/>
    <w:rsid w:val="006D3F1E"/>
    <w:rsid w:val="006E0DF7"/>
    <w:rsid w:val="006E4529"/>
    <w:rsid w:val="006F1E6E"/>
    <w:rsid w:val="006F290C"/>
    <w:rsid w:val="006F3560"/>
    <w:rsid w:val="006F3BF1"/>
    <w:rsid w:val="006F695A"/>
    <w:rsid w:val="006F70B3"/>
    <w:rsid w:val="00700114"/>
    <w:rsid w:val="007032D1"/>
    <w:rsid w:val="007058AF"/>
    <w:rsid w:val="00705EB2"/>
    <w:rsid w:val="00706518"/>
    <w:rsid w:val="00710BA8"/>
    <w:rsid w:val="0071262A"/>
    <w:rsid w:val="00715FB3"/>
    <w:rsid w:val="007231C2"/>
    <w:rsid w:val="007234B9"/>
    <w:rsid w:val="00723C11"/>
    <w:rsid w:val="00731240"/>
    <w:rsid w:val="00731903"/>
    <w:rsid w:val="00732131"/>
    <w:rsid w:val="00732C97"/>
    <w:rsid w:val="00732F08"/>
    <w:rsid w:val="00733695"/>
    <w:rsid w:val="0073580B"/>
    <w:rsid w:val="00735F8D"/>
    <w:rsid w:val="00736D49"/>
    <w:rsid w:val="007455C9"/>
    <w:rsid w:val="0075449B"/>
    <w:rsid w:val="007550EE"/>
    <w:rsid w:val="00755422"/>
    <w:rsid w:val="007574AE"/>
    <w:rsid w:val="0076035D"/>
    <w:rsid w:val="00760D9C"/>
    <w:rsid w:val="0076159E"/>
    <w:rsid w:val="0076184D"/>
    <w:rsid w:val="00762282"/>
    <w:rsid w:val="00766C61"/>
    <w:rsid w:val="00767601"/>
    <w:rsid w:val="007717AB"/>
    <w:rsid w:val="0077221F"/>
    <w:rsid w:val="00776570"/>
    <w:rsid w:val="00777232"/>
    <w:rsid w:val="0077764E"/>
    <w:rsid w:val="00783339"/>
    <w:rsid w:val="00791F07"/>
    <w:rsid w:val="007932A3"/>
    <w:rsid w:val="00793CCF"/>
    <w:rsid w:val="00796EDB"/>
    <w:rsid w:val="007A16BB"/>
    <w:rsid w:val="007A340A"/>
    <w:rsid w:val="007A351B"/>
    <w:rsid w:val="007A4D2A"/>
    <w:rsid w:val="007A5EF4"/>
    <w:rsid w:val="007B3760"/>
    <w:rsid w:val="007B4907"/>
    <w:rsid w:val="007B6B40"/>
    <w:rsid w:val="007C1220"/>
    <w:rsid w:val="007C2F92"/>
    <w:rsid w:val="007C7141"/>
    <w:rsid w:val="007D0E9B"/>
    <w:rsid w:val="007D1172"/>
    <w:rsid w:val="007D54CC"/>
    <w:rsid w:val="007E2C2B"/>
    <w:rsid w:val="007E31DC"/>
    <w:rsid w:val="007E5CC5"/>
    <w:rsid w:val="007E6CD2"/>
    <w:rsid w:val="007E795A"/>
    <w:rsid w:val="007F305C"/>
    <w:rsid w:val="007F4E75"/>
    <w:rsid w:val="00801223"/>
    <w:rsid w:val="008022A8"/>
    <w:rsid w:val="00803034"/>
    <w:rsid w:val="00803F2B"/>
    <w:rsid w:val="00806D85"/>
    <w:rsid w:val="00812F90"/>
    <w:rsid w:val="008310D1"/>
    <w:rsid w:val="00831C43"/>
    <w:rsid w:val="00832909"/>
    <w:rsid w:val="0084739A"/>
    <w:rsid w:val="00851608"/>
    <w:rsid w:val="00855606"/>
    <w:rsid w:val="00857EAE"/>
    <w:rsid w:val="00860396"/>
    <w:rsid w:val="00864A75"/>
    <w:rsid w:val="0086689F"/>
    <w:rsid w:val="00867135"/>
    <w:rsid w:val="008800F0"/>
    <w:rsid w:val="0088386F"/>
    <w:rsid w:val="00885F40"/>
    <w:rsid w:val="008874F3"/>
    <w:rsid w:val="0089150B"/>
    <w:rsid w:val="008916AC"/>
    <w:rsid w:val="00895D44"/>
    <w:rsid w:val="008A19D5"/>
    <w:rsid w:val="008A7AFB"/>
    <w:rsid w:val="008B0341"/>
    <w:rsid w:val="008B1837"/>
    <w:rsid w:val="008B44AD"/>
    <w:rsid w:val="008B5F4B"/>
    <w:rsid w:val="008B633C"/>
    <w:rsid w:val="008C06B0"/>
    <w:rsid w:val="008C0CF7"/>
    <w:rsid w:val="008C3198"/>
    <w:rsid w:val="008C39BD"/>
    <w:rsid w:val="008C3B42"/>
    <w:rsid w:val="008C5FCD"/>
    <w:rsid w:val="008D031D"/>
    <w:rsid w:val="008D11F1"/>
    <w:rsid w:val="008D2FF5"/>
    <w:rsid w:val="008D3C50"/>
    <w:rsid w:val="008D4F6A"/>
    <w:rsid w:val="008D69FE"/>
    <w:rsid w:val="008E048B"/>
    <w:rsid w:val="008E0DD5"/>
    <w:rsid w:val="008E1E2E"/>
    <w:rsid w:val="008E1F27"/>
    <w:rsid w:val="008E1FA0"/>
    <w:rsid w:val="008E22C7"/>
    <w:rsid w:val="008E3C85"/>
    <w:rsid w:val="008E52C0"/>
    <w:rsid w:val="008E76D4"/>
    <w:rsid w:val="008E7D2C"/>
    <w:rsid w:val="00901498"/>
    <w:rsid w:val="00902AC9"/>
    <w:rsid w:val="009037D7"/>
    <w:rsid w:val="00913441"/>
    <w:rsid w:val="00913955"/>
    <w:rsid w:val="00915158"/>
    <w:rsid w:val="0092282D"/>
    <w:rsid w:val="009266A4"/>
    <w:rsid w:val="00927180"/>
    <w:rsid w:val="00937157"/>
    <w:rsid w:val="009400C8"/>
    <w:rsid w:val="009435C1"/>
    <w:rsid w:val="0094372E"/>
    <w:rsid w:val="00944B2A"/>
    <w:rsid w:val="0094671B"/>
    <w:rsid w:val="0094794B"/>
    <w:rsid w:val="00950011"/>
    <w:rsid w:val="00951E0E"/>
    <w:rsid w:val="00952BB4"/>
    <w:rsid w:val="00954E6E"/>
    <w:rsid w:val="00956958"/>
    <w:rsid w:val="00957222"/>
    <w:rsid w:val="00961587"/>
    <w:rsid w:val="009629C0"/>
    <w:rsid w:val="00964750"/>
    <w:rsid w:val="00966B6C"/>
    <w:rsid w:val="0097795B"/>
    <w:rsid w:val="00977DD5"/>
    <w:rsid w:val="00985C05"/>
    <w:rsid w:val="0098604F"/>
    <w:rsid w:val="00987639"/>
    <w:rsid w:val="00991721"/>
    <w:rsid w:val="0099313C"/>
    <w:rsid w:val="0099482D"/>
    <w:rsid w:val="009969DE"/>
    <w:rsid w:val="009A402F"/>
    <w:rsid w:val="009B3E37"/>
    <w:rsid w:val="009C084E"/>
    <w:rsid w:val="009C4C32"/>
    <w:rsid w:val="009D4371"/>
    <w:rsid w:val="009D51BB"/>
    <w:rsid w:val="009E35CF"/>
    <w:rsid w:val="009E3CA0"/>
    <w:rsid w:val="009E6D98"/>
    <w:rsid w:val="009F5E48"/>
    <w:rsid w:val="009F61AA"/>
    <w:rsid w:val="009F6232"/>
    <w:rsid w:val="00A01912"/>
    <w:rsid w:val="00A132DF"/>
    <w:rsid w:val="00A14305"/>
    <w:rsid w:val="00A15D22"/>
    <w:rsid w:val="00A211D8"/>
    <w:rsid w:val="00A2138A"/>
    <w:rsid w:val="00A21610"/>
    <w:rsid w:val="00A21D23"/>
    <w:rsid w:val="00A2230F"/>
    <w:rsid w:val="00A22E24"/>
    <w:rsid w:val="00A25D81"/>
    <w:rsid w:val="00A26B1B"/>
    <w:rsid w:val="00A26B62"/>
    <w:rsid w:val="00A27FCE"/>
    <w:rsid w:val="00A301FF"/>
    <w:rsid w:val="00A359F4"/>
    <w:rsid w:val="00A35DFD"/>
    <w:rsid w:val="00A4057B"/>
    <w:rsid w:val="00A43714"/>
    <w:rsid w:val="00A527C3"/>
    <w:rsid w:val="00A52ECD"/>
    <w:rsid w:val="00A53261"/>
    <w:rsid w:val="00A54CE7"/>
    <w:rsid w:val="00A555C3"/>
    <w:rsid w:val="00A57C6D"/>
    <w:rsid w:val="00A603FE"/>
    <w:rsid w:val="00A63055"/>
    <w:rsid w:val="00A706C4"/>
    <w:rsid w:val="00A73C7E"/>
    <w:rsid w:val="00A7648A"/>
    <w:rsid w:val="00A77F9A"/>
    <w:rsid w:val="00A802FD"/>
    <w:rsid w:val="00A8514E"/>
    <w:rsid w:val="00A864F0"/>
    <w:rsid w:val="00A8671F"/>
    <w:rsid w:val="00A939A9"/>
    <w:rsid w:val="00AA016A"/>
    <w:rsid w:val="00AA231A"/>
    <w:rsid w:val="00AA2C1C"/>
    <w:rsid w:val="00AA4153"/>
    <w:rsid w:val="00AA53D9"/>
    <w:rsid w:val="00AB0701"/>
    <w:rsid w:val="00AB1809"/>
    <w:rsid w:val="00AB479F"/>
    <w:rsid w:val="00AB59C4"/>
    <w:rsid w:val="00AC1774"/>
    <w:rsid w:val="00AC19B1"/>
    <w:rsid w:val="00AC28E4"/>
    <w:rsid w:val="00AC3E06"/>
    <w:rsid w:val="00AC45FE"/>
    <w:rsid w:val="00AC4DDE"/>
    <w:rsid w:val="00AC7348"/>
    <w:rsid w:val="00AC7439"/>
    <w:rsid w:val="00AC77AA"/>
    <w:rsid w:val="00AD137F"/>
    <w:rsid w:val="00AE0B7A"/>
    <w:rsid w:val="00AE1C22"/>
    <w:rsid w:val="00AE37A6"/>
    <w:rsid w:val="00AE56A5"/>
    <w:rsid w:val="00AE6508"/>
    <w:rsid w:val="00AE7C68"/>
    <w:rsid w:val="00AF108F"/>
    <w:rsid w:val="00AF168E"/>
    <w:rsid w:val="00AF5BEC"/>
    <w:rsid w:val="00B00303"/>
    <w:rsid w:val="00B0048B"/>
    <w:rsid w:val="00B01502"/>
    <w:rsid w:val="00B053D5"/>
    <w:rsid w:val="00B05A9A"/>
    <w:rsid w:val="00B07245"/>
    <w:rsid w:val="00B119FF"/>
    <w:rsid w:val="00B172C4"/>
    <w:rsid w:val="00B177A1"/>
    <w:rsid w:val="00B17DA6"/>
    <w:rsid w:val="00B228E8"/>
    <w:rsid w:val="00B33553"/>
    <w:rsid w:val="00B33F81"/>
    <w:rsid w:val="00B352A2"/>
    <w:rsid w:val="00B36FD5"/>
    <w:rsid w:val="00B411C7"/>
    <w:rsid w:val="00B46B1B"/>
    <w:rsid w:val="00B52192"/>
    <w:rsid w:val="00B547FA"/>
    <w:rsid w:val="00B550CD"/>
    <w:rsid w:val="00B5561D"/>
    <w:rsid w:val="00B57723"/>
    <w:rsid w:val="00B602E9"/>
    <w:rsid w:val="00B66516"/>
    <w:rsid w:val="00B7333A"/>
    <w:rsid w:val="00B83B74"/>
    <w:rsid w:val="00B8451E"/>
    <w:rsid w:val="00B852F7"/>
    <w:rsid w:val="00B86770"/>
    <w:rsid w:val="00B873E6"/>
    <w:rsid w:val="00B93C74"/>
    <w:rsid w:val="00B94660"/>
    <w:rsid w:val="00B97489"/>
    <w:rsid w:val="00BA2BC7"/>
    <w:rsid w:val="00BA4604"/>
    <w:rsid w:val="00BA55C7"/>
    <w:rsid w:val="00BB2542"/>
    <w:rsid w:val="00BC0511"/>
    <w:rsid w:val="00BC0BC5"/>
    <w:rsid w:val="00BC7E4B"/>
    <w:rsid w:val="00BD0CA1"/>
    <w:rsid w:val="00BD296E"/>
    <w:rsid w:val="00BD5BE0"/>
    <w:rsid w:val="00BD6755"/>
    <w:rsid w:val="00BD6AE9"/>
    <w:rsid w:val="00BE02D4"/>
    <w:rsid w:val="00BE0B0A"/>
    <w:rsid w:val="00BE6577"/>
    <w:rsid w:val="00BE6A91"/>
    <w:rsid w:val="00BE7053"/>
    <w:rsid w:val="00BF19FD"/>
    <w:rsid w:val="00BF1E68"/>
    <w:rsid w:val="00BF413B"/>
    <w:rsid w:val="00BF5639"/>
    <w:rsid w:val="00C047AF"/>
    <w:rsid w:val="00C071AB"/>
    <w:rsid w:val="00C20645"/>
    <w:rsid w:val="00C20BBC"/>
    <w:rsid w:val="00C222AD"/>
    <w:rsid w:val="00C25195"/>
    <w:rsid w:val="00C25A2B"/>
    <w:rsid w:val="00C26E44"/>
    <w:rsid w:val="00C30314"/>
    <w:rsid w:val="00C31CD7"/>
    <w:rsid w:val="00C32686"/>
    <w:rsid w:val="00C3364F"/>
    <w:rsid w:val="00C338E2"/>
    <w:rsid w:val="00C33B24"/>
    <w:rsid w:val="00C37B64"/>
    <w:rsid w:val="00C40588"/>
    <w:rsid w:val="00C40E74"/>
    <w:rsid w:val="00C45E0F"/>
    <w:rsid w:val="00C5076C"/>
    <w:rsid w:val="00C50E72"/>
    <w:rsid w:val="00C50FF2"/>
    <w:rsid w:val="00C52404"/>
    <w:rsid w:val="00C52A40"/>
    <w:rsid w:val="00C5336C"/>
    <w:rsid w:val="00C632B3"/>
    <w:rsid w:val="00C64BD0"/>
    <w:rsid w:val="00C66A32"/>
    <w:rsid w:val="00C71514"/>
    <w:rsid w:val="00C73B2E"/>
    <w:rsid w:val="00C84D8C"/>
    <w:rsid w:val="00C84F49"/>
    <w:rsid w:val="00C9215A"/>
    <w:rsid w:val="00C94D1C"/>
    <w:rsid w:val="00C961BE"/>
    <w:rsid w:val="00C96583"/>
    <w:rsid w:val="00C975D5"/>
    <w:rsid w:val="00CA4145"/>
    <w:rsid w:val="00CA61C6"/>
    <w:rsid w:val="00CB038D"/>
    <w:rsid w:val="00CB064E"/>
    <w:rsid w:val="00CB2747"/>
    <w:rsid w:val="00CB378E"/>
    <w:rsid w:val="00CB3C1F"/>
    <w:rsid w:val="00CB5A65"/>
    <w:rsid w:val="00CB5CD0"/>
    <w:rsid w:val="00CB6F87"/>
    <w:rsid w:val="00CC1C06"/>
    <w:rsid w:val="00CC211F"/>
    <w:rsid w:val="00CC2F2E"/>
    <w:rsid w:val="00CC52BC"/>
    <w:rsid w:val="00CC56A2"/>
    <w:rsid w:val="00CD01CE"/>
    <w:rsid w:val="00CD142F"/>
    <w:rsid w:val="00CD2970"/>
    <w:rsid w:val="00CD5C0B"/>
    <w:rsid w:val="00CD7E64"/>
    <w:rsid w:val="00CE1F4C"/>
    <w:rsid w:val="00CE25CD"/>
    <w:rsid w:val="00CE2B5C"/>
    <w:rsid w:val="00CE3132"/>
    <w:rsid w:val="00CE33A7"/>
    <w:rsid w:val="00CF0758"/>
    <w:rsid w:val="00CF086E"/>
    <w:rsid w:val="00CF35E4"/>
    <w:rsid w:val="00CF5421"/>
    <w:rsid w:val="00CF6C88"/>
    <w:rsid w:val="00D007DA"/>
    <w:rsid w:val="00D03128"/>
    <w:rsid w:val="00D07A6E"/>
    <w:rsid w:val="00D170E7"/>
    <w:rsid w:val="00D1715B"/>
    <w:rsid w:val="00D21BD7"/>
    <w:rsid w:val="00D25C25"/>
    <w:rsid w:val="00D30546"/>
    <w:rsid w:val="00D33A30"/>
    <w:rsid w:val="00D430F6"/>
    <w:rsid w:val="00D44348"/>
    <w:rsid w:val="00D444ED"/>
    <w:rsid w:val="00D46964"/>
    <w:rsid w:val="00D5096C"/>
    <w:rsid w:val="00D55010"/>
    <w:rsid w:val="00D563D0"/>
    <w:rsid w:val="00D57E63"/>
    <w:rsid w:val="00D62865"/>
    <w:rsid w:val="00D64A11"/>
    <w:rsid w:val="00D66DAE"/>
    <w:rsid w:val="00D7002F"/>
    <w:rsid w:val="00D7080E"/>
    <w:rsid w:val="00D70B61"/>
    <w:rsid w:val="00D771EE"/>
    <w:rsid w:val="00D772BC"/>
    <w:rsid w:val="00D8056A"/>
    <w:rsid w:val="00D82454"/>
    <w:rsid w:val="00D82912"/>
    <w:rsid w:val="00D87BAC"/>
    <w:rsid w:val="00D87C99"/>
    <w:rsid w:val="00D94CBF"/>
    <w:rsid w:val="00D97CEA"/>
    <w:rsid w:val="00DA015F"/>
    <w:rsid w:val="00DA1AC3"/>
    <w:rsid w:val="00DA3664"/>
    <w:rsid w:val="00DA6783"/>
    <w:rsid w:val="00DA7A32"/>
    <w:rsid w:val="00DB339A"/>
    <w:rsid w:val="00DB6AB2"/>
    <w:rsid w:val="00DC2287"/>
    <w:rsid w:val="00DC5DC0"/>
    <w:rsid w:val="00DC66E7"/>
    <w:rsid w:val="00DD2D07"/>
    <w:rsid w:val="00DD3803"/>
    <w:rsid w:val="00DD3852"/>
    <w:rsid w:val="00DD5886"/>
    <w:rsid w:val="00DD7E34"/>
    <w:rsid w:val="00DE1827"/>
    <w:rsid w:val="00DE23B4"/>
    <w:rsid w:val="00DE3383"/>
    <w:rsid w:val="00DE351F"/>
    <w:rsid w:val="00DE7A25"/>
    <w:rsid w:val="00DF040B"/>
    <w:rsid w:val="00DF0843"/>
    <w:rsid w:val="00DF1867"/>
    <w:rsid w:val="00DF4931"/>
    <w:rsid w:val="00E00CB6"/>
    <w:rsid w:val="00E03438"/>
    <w:rsid w:val="00E04CDE"/>
    <w:rsid w:val="00E0595F"/>
    <w:rsid w:val="00E0643C"/>
    <w:rsid w:val="00E06773"/>
    <w:rsid w:val="00E07CE8"/>
    <w:rsid w:val="00E1210B"/>
    <w:rsid w:val="00E129EE"/>
    <w:rsid w:val="00E14A4E"/>
    <w:rsid w:val="00E1545C"/>
    <w:rsid w:val="00E1625B"/>
    <w:rsid w:val="00E21192"/>
    <w:rsid w:val="00E217CD"/>
    <w:rsid w:val="00E26FCC"/>
    <w:rsid w:val="00E3080C"/>
    <w:rsid w:val="00E3212F"/>
    <w:rsid w:val="00E42BA4"/>
    <w:rsid w:val="00E43819"/>
    <w:rsid w:val="00E464F9"/>
    <w:rsid w:val="00E468B7"/>
    <w:rsid w:val="00E5086C"/>
    <w:rsid w:val="00E51030"/>
    <w:rsid w:val="00E5115E"/>
    <w:rsid w:val="00E51167"/>
    <w:rsid w:val="00E5153B"/>
    <w:rsid w:val="00E53BBE"/>
    <w:rsid w:val="00E55C36"/>
    <w:rsid w:val="00E60865"/>
    <w:rsid w:val="00E7332A"/>
    <w:rsid w:val="00E76D81"/>
    <w:rsid w:val="00E81498"/>
    <w:rsid w:val="00E832DE"/>
    <w:rsid w:val="00E841B0"/>
    <w:rsid w:val="00E84E03"/>
    <w:rsid w:val="00E856F0"/>
    <w:rsid w:val="00E860E7"/>
    <w:rsid w:val="00E91E7D"/>
    <w:rsid w:val="00E92ABE"/>
    <w:rsid w:val="00EA274D"/>
    <w:rsid w:val="00EA5C7C"/>
    <w:rsid w:val="00EB0147"/>
    <w:rsid w:val="00EB0A76"/>
    <w:rsid w:val="00EB3106"/>
    <w:rsid w:val="00EB4AF2"/>
    <w:rsid w:val="00EC7983"/>
    <w:rsid w:val="00EC7FDA"/>
    <w:rsid w:val="00ED2129"/>
    <w:rsid w:val="00ED2836"/>
    <w:rsid w:val="00ED5814"/>
    <w:rsid w:val="00ED62FC"/>
    <w:rsid w:val="00ED69FF"/>
    <w:rsid w:val="00ED6DC3"/>
    <w:rsid w:val="00EE0507"/>
    <w:rsid w:val="00EE4653"/>
    <w:rsid w:val="00EE4E78"/>
    <w:rsid w:val="00EF068B"/>
    <w:rsid w:val="00EF16EB"/>
    <w:rsid w:val="00EF230B"/>
    <w:rsid w:val="00EF500E"/>
    <w:rsid w:val="00EF7950"/>
    <w:rsid w:val="00F01968"/>
    <w:rsid w:val="00F020AF"/>
    <w:rsid w:val="00F042EB"/>
    <w:rsid w:val="00F04B58"/>
    <w:rsid w:val="00F0558E"/>
    <w:rsid w:val="00F07C00"/>
    <w:rsid w:val="00F10789"/>
    <w:rsid w:val="00F1377F"/>
    <w:rsid w:val="00F156AE"/>
    <w:rsid w:val="00F16CDF"/>
    <w:rsid w:val="00F2305E"/>
    <w:rsid w:val="00F31ECA"/>
    <w:rsid w:val="00F32440"/>
    <w:rsid w:val="00F3620D"/>
    <w:rsid w:val="00F36FB0"/>
    <w:rsid w:val="00F428DF"/>
    <w:rsid w:val="00F43DD6"/>
    <w:rsid w:val="00F464EE"/>
    <w:rsid w:val="00F46EB2"/>
    <w:rsid w:val="00F50DF6"/>
    <w:rsid w:val="00F549B2"/>
    <w:rsid w:val="00F56AC1"/>
    <w:rsid w:val="00F56EBC"/>
    <w:rsid w:val="00F57700"/>
    <w:rsid w:val="00F61690"/>
    <w:rsid w:val="00F6487E"/>
    <w:rsid w:val="00F65E0A"/>
    <w:rsid w:val="00F739E0"/>
    <w:rsid w:val="00F74A14"/>
    <w:rsid w:val="00F82AB8"/>
    <w:rsid w:val="00F907CF"/>
    <w:rsid w:val="00F91823"/>
    <w:rsid w:val="00F919B4"/>
    <w:rsid w:val="00F9581F"/>
    <w:rsid w:val="00F97CA2"/>
    <w:rsid w:val="00FA0733"/>
    <w:rsid w:val="00FA07D6"/>
    <w:rsid w:val="00FA42E0"/>
    <w:rsid w:val="00FA4EB5"/>
    <w:rsid w:val="00FB17A6"/>
    <w:rsid w:val="00FB261E"/>
    <w:rsid w:val="00FB3D8A"/>
    <w:rsid w:val="00FB3D9B"/>
    <w:rsid w:val="00FC4D69"/>
    <w:rsid w:val="00FD6D2F"/>
    <w:rsid w:val="00FE7F78"/>
    <w:rsid w:val="00FF0FBF"/>
    <w:rsid w:val="00FF5831"/>
    <w:rsid w:val="00FF60A3"/>
    <w:rsid w:val="00FF63AA"/>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48129"/>
    <o:shapelayout v:ext="edit">
      <o:idmap v:ext="edit" data="1"/>
    </o:shapelayout>
  </w:shapeDefaults>
  <w:decimalSymbol w:val=","/>
  <w:listSeparator w:val=";"/>
  <w14:docId w14:val="2C41A790"/>
  <w15:docId w15:val="{B9DA4C44-8746-4F6C-8ACE-F1D9615B0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211F"/>
    <w:pPr>
      <w:widowControl w:val="0"/>
    </w:pPr>
    <w:rPr>
      <w:rFonts w:ascii="Tahoma" w:hAnsi="Tahoma"/>
      <w:snapToGrid w:val="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0E42FF"/>
    <w:pPr>
      <w:tabs>
        <w:tab w:val="center" w:pos="4252"/>
        <w:tab w:val="right" w:pos="8504"/>
      </w:tabs>
    </w:pPr>
  </w:style>
  <w:style w:type="character" w:styleId="Nmerodepgina">
    <w:name w:val="page number"/>
    <w:basedOn w:val="Fuentedeprrafopredeter"/>
    <w:rsid w:val="000E42FF"/>
  </w:style>
  <w:style w:type="paragraph" w:styleId="Encabezado">
    <w:name w:val="header"/>
    <w:basedOn w:val="Normal"/>
    <w:link w:val="EncabezadoCar"/>
    <w:rsid w:val="002639A7"/>
    <w:pPr>
      <w:tabs>
        <w:tab w:val="center" w:pos="4252"/>
        <w:tab w:val="right" w:pos="8504"/>
      </w:tabs>
    </w:pPr>
  </w:style>
  <w:style w:type="table" w:styleId="Tablaconcuadrcula">
    <w:name w:val="Table Grid"/>
    <w:basedOn w:val="Tablanormal"/>
    <w:rsid w:val="0046470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basedOn w:val="Fuentedeprrafopredeter"/>
    <w:link w:val="Encabezado"/>
    <w:rsid w:val="00731240"/>
    <w:rPr>
      <w:rFonts w:ascii="Tahoma" w:hAnsi="Tahoma"/>
      <w:snapToGrid w:val="0"/>
      <w:lang w:eastAsia="es-ES"/>
    </w:rPr>
  </w:style>
  <w:style w:type="paragraph" w:styleId="Textodeglobo">
    <w:name w:val="Balloon Text"/>
    <w:basedOn w:val="Normal"/>
    <w:link w:val="TextodegloboCar"/>
    <w:rsid w:val="00B119FF"/>
    <w:rPr>
      <w:rFonts w:cs="Tahoma"/>
      <w:sz w:val="16"/>
      <w:szCs w:val="16"/>
    </w:rPr>
  </w:style>
  <w:style w:type="character" w:customStyle="1" w:styleId="TextodegloboCar">
    <w:name w:val="Texto de globo Car"/>
    <w:basedOn w:val="Fuentedeprrafopredeter"/>
    <w:link w:val="Textodeglobo"/>
    <w:rsid w:val="00B119FF"/>
    <w:rPr>
      <w:rFonts w:ascii="Tahoma" w:hAnsi="Tahoma" w:cs="Tahoma"/>
      <w:snapToGrid w:val="0"/>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24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C85C6226-308A-40F2-9E66-F51658D68755}">
  <ds:schemaRefs>
    <ds:schemaRef ds:uri="http://schemas.openxmlformats.org/officeDocument/2006/bibliography"/>
  </ds:schemaRefs>
</ds:datastoreItem>
</file>

<file path=customXml/itemProps2.xml><?xml version="1.0" encoding="utf-8"?>
<ds:datastoreItem xmlns:ds="http://schemas.openxmlformats.org/officeDocument/2006/customXml" ds:itemID="{AE65DFF6-5F07-43D2-9713-F7AB014F199C}"/>
</file>

<file path=customXml/itemProps3.xml><?xml version="1.0" encoding="utf-8"?>
<ds:datastoreItem xmlns:ds="http://schemas.openxmlformats.org/officeDocument/2006/customXml" ds:itemID="{B4722FD8-27E9-47C1-BCDF-B3C86FBF8CC5}"/>
</file>

<file path=customXml/itemProps4.xml><?xml version="1.0" encoding="utf-8"?>
<ds:datastoreItem xmlns:ds="http://schemas.openxmlformats.org/officeDocument/2006/customXml" ds:itemID="{A8BEBD71-8937-44D4-9916-F91006433BC9}"/>
</file>

<file path=docProps/app.xml><?xml version="1.0" encoding="utf-8"?>
<Properties xmlns="http://schemas.openxmlformats.org/officeDocument/2006/extended-properties" xmlns:vt="http://schemas.openxmlformats.org/officeDocument/2006/docPropsVTypes">
  <Template>Normal.dotm</Template>
  <TotalTime>115</TotalTime>
  <Pages>17</Pages>
  <Words>5406</Words>
  <Characters>29736</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MEMORIA</vt:lpstr>
    </vt:vector>
  </TitlesOfParts>
  <Company>Consorci d'Aigües de Tarragona</Company>
  <LinksUpToDate>false</LinksUpToDate>
  <CharactersWithSpaces>35072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dc:title>
  <dc:creator>Begoña Coll Domingo</dc:creator>
  <cp:lastModifiedBy>Agusti Herrero Medina</cp:lastModifiedBy>
  <cp:revision>33</cp:revision>
  <cp:lastPrinted>2018-07-25T07:24:00Z</cp:lastPrinted>
  <dcterms:created xsi:type="dcterms:W3CDTF">2013-05-15T09:44:00Z</dcterms:created>
  <dcterms:modified xsi:type="dcterms:W3CDTF">2023-03-08T14:17:00Z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ies>
</file>